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A079" w14:textId="54B86B66" w:rsidR="00462CE2" w:rsidRDefault="00462CE2" w:rsidP="00A11FFA">
      <w:pPr>
        <w:pStyle w:val="aa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Исследовательская статья.</w:t>
      </w:r>
    </w:p>
    <w:p w14:paraId="41FCFA67" w14:textId="535033AC" w:rsidR="00462CE2" w:rsidRDefault="00462CE2" w:rsidP="00A11FFA">
      <w:pPr>
        <w:pStyle w:val="aa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Автор: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Дыбинская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Татьяна Анатольевна, заместитель директора по воспитательной работе МБОУ «Устьянская СОШ»</w:t>
      </w:r>
    </w:p>
    <w:p w14:paraId="46DB3077" w14:textId="3E954CB8" w:rsidR="00462CE2" w:rsidRDefault="00462CE2" w:rsidP="00A11FFA">
      <w:pPr>
        <w:pStyle w:val="aa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Куприенко Наталья Михайловна, директор МБОУ «Устьянская СОШ»</w:t>
      </w:r>
    </w:p>
    <w:p w14:paraId="2AEF11E2" w14:textId="77777777" w:rsidR="00462CE2" w:rsidRDefault="00462CE2" w:rsidP="00A11FFA">
      <w:pPr>
        <w:pStyle w:val="aa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</w:p>
    <w:p w14:paraId="4AA9905B" w14:textId="77777777" w:rsidR="00462CE2" w:rsidRDefault="00462CE2" w:rsidP="00A11FFA">
      <w:pPr>
        <w:pStyle w:val="aa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</w:p>
    <w:p w14:paraId="6DDF3716" w14:textId="308DCACB" w:rsidR="00A11FFA" w:rsidRPr="00A11FFA" w:rsidRDefault="00A11FFA" w:rsidP="00A11FFA">
      <w:pPr>
        <w:pStyle w:val="aa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A11FFA">
        <w:rPr>
          <w:rFonts w:asciiTheme="majorHAnsi" w:hAnsiTheme="majorHAnsi"/>
          <w:color w:val="000000"/>
          <w:sz w:val="28"/>
          <w:szCs w:val="28"/>
        </w:rPr>
        <w:t>Проходят годы, все события жизни уходят безвозвратно. Все меньше и меньше остается очевидцев тех военных событий 1941-1945 годов. В</w:t>
      </w:r>
      <w:r w:rsidR="00163102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>202</w:t>
      </w:r>
      <w:r w:rsidR="00163102">
        <w:rPr>
          <w:rFonts w:asciiTheme="majorHAnsi" w:hAnsiTheme="majorHAnsi"/>
          <w:color w:val="000000"/>
          <w:sz w:val="28"/>
          <w:szCs w:val="28"/>
        </w:rPr>
        <w:t>3</w:t>
      </w:r>
      <w:r>
        <w:rPr>
          <w:rFonts w:asciiTheme="majorHAnsi" w:hAnsiTheme="majorHAnsi"/>
          <w:color w:val="000000"/>
          <w:sz w:val="28"/>
          <w:szCs w:val="28"/>
        </w:rPr>
        <w:t xml:space="preserve"> году в нашем 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 xml:space="preserve">селе 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Устьянка</w:t>
      </w:r>
      <w:proofErr w:type="spellEnd"/>
      <w:proofErr w:type="gram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11FFA">
        <w:rPr>
          <w:rFonts w:asciiTheme="majorHAnsi" w:hAnsiTheme="majorHAnsi"/>
          <w:color w:val="000000"/>
          <w:sz w:val="28"/>
          <w:szCs w:val="28"/>
        </w:rPr>
        <w:t xml:space="preserve"> не осталось ветеранов Великой Отечественной войны. Считаю несправедливым то, что с уходом ветеранов, не сохранилась бы о них информация.</w:t>
      </w:r>
    </w:p>
    <w:p w14:paraId="27514AA5" w14:textId="77777777" w:rsidR="00A11FFA" w:rsidRPr="00A11FFA" w:rsidRDefault="00A11FFA" w:rsidP="00A11FFA">
      <w:pPr>
        <w:pStyle w:val="aa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A11FFA">
        <w:rPr>
          <w:rFonts w:asciiTheme="majorHAnsi" w:hAnsiTheme="majorHAnsi"/>
          <w:color w:val="000000"/>
          <w:sz w:val="28"/>
          <w:szCs w:val="28"/>
        </w:rPr>
        <w:t xml:space="preserve">Мы должны знать и помнить о тех, кто ценой своей жизни, ценой своего здоровья совершил подвиг, победил фашистских захватчиков. В своей исследовательской работе </w:t>
      </w:r>
      <w:r>
        <w:rPr>
          <w:rFonts w:asciiTheme="majorHAnsi" w:hAnsiTheme="majorHAnsi"/>
          <w:color w:val="000000"/>
          <w:sz w:val="28"/>
          <w:szCs w:val="28"/>
        </w:rPr>
        <w:t xml:space="preserve">мы 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 xml:space="preserve">хотим </w:t>
      </w:r>
      <w:r w:rsidRPr="00A11FFA">
        <w:rPr>
          <w:rFonts w:asciiTheme="majorHAnsi" w:hAnsiTheme="majorHAnsi"/>
          <w:color w:val="000000"/>
          <w:sz w:val="28"/>
          <w:szCs w:val="28"/>
        </w:rPr>
        <w:t xml:space="preserve"> рассказать</w:t>
      </w:r>
      <w:proofErr w:type="gramEnd"/>
      <w:r w:rsidRPr="00A11FFA">
        <w:rPr>
          <w:rFonts w:asciiTheme="majorHAnsi" w:hAnsiTheme="majorHAnsi"/>
          <w:color w:val="000000"/>
          <w:sz w:val="28"/>
          <w:szCs w:val="28"/>
        </w:rPr>
        <w:t xml:space="preserve"> о ветеранах Великой Отечественной войны, педагогах </w:t>
      </w:r>
      <w:r>
        <w:rPr>
          <w:rFonts w:asciiTheme="majorHAnsi" w:hAnsiTheme="majorHAnsi"/>
          <w:color w:val="000000"/>
          <w:sz w:val="28"/>
          <w:szCs w:val="28"/>
        </w:rPr>
        <w:t xml:space="preserve">Устьянской </w:t>
      </w:r>
      <w:r w:rsidRPr="00A11FFA">
        <w:rPr>
          <w:rFonts w:asciiTheme="majorHAnsi" w:hAnsiTheme="majorHAnsi"/>
          <w:color w:val="000000"/>
          <w:sz w:val="28"/>
          <w:szCs w:val="28"/>
        </w:rPr>
        <w:t xml:space="preserve"> средней школы честно сражавшимися на фронтах войны, и честно трудившимися на благо нашей Родины, выполняя свою главную работу по воспитанию по</w:t>
      </w:r>
      <w:r>
        <w:rPr>
          <w:rFonts w:asciiTheme="majorHAnsi" w:hAnsiTheme="majorHAnsi"/>
          <w:color w:val="000000"/>
          <w:sz w:val="28"/>
          <w:szCs w:val="28"/>
        </w:rPr>
        <w:t>драстающего поколения. Поэтому мы выбрали</w:t>
      </w:r>
      <w:r w:rsidRPr="00A11FFA">
        <w:rPr>
          <w:rFonts w:asciiTheme="majorHAnsi" w:hAnsiTheme="majorHAnsi"/>
          <w:color w:val="000000"/>
          <w:sz w:val="28"/>
          <w:szCs w:val="28"/>
        </w:rPr>
        <w:t xml:space="preserve"> тему «Учителя фронтовики, участники Великой Отечественной войны </w:t>
      </w:r>
      <w:r>
        <w:rPr>
          <w:rFonts w:asciiTheme="majorHAnsi" w:hAnsiTheme="majorHAnsi"/>
          <w:color w:val="000000"/>
          <w:sz w:val="28"/>
          <w:szCs w:val="28"/>
        </w:rPr>
        <w:t xml:space="preserve">1941-1945 гг.». </w:t>
      </w:r>
      <w:r w:rsidRPr="00A11FFA">
        <w:rPr>
          <w:rFonts w:asciiTheme="majorHAnsi" w:hAnsiTheme="majorHAnsi"/>
          <w:color w:val="1E1C11"/>
          <w:sz w:val="28"/>
          <w:szCs w:val="28"/>
          <w:shd w:val="clear" w:color="auto" w:fill="FFFFFF"/>
        </w:rPr>
        <w:t>Вряд ли найдётся такой участок фронта, такое сражение, где бы, не воевали учителя. Маршал Советского Союза Александр Михайлович Василевский писал: «Учитель и на фронте, в окопах, оставался верен своей профессии – личным примером учил, как надо воевать».</w:t>
      </w:r>
    </w:p>
    <w:p w14:paraId="74A954F5" w14:textId="77777777" w:rsidR="002F53D3" w:rsidRPr="00A11FFA" w:rsidRDefault="00A11FFA" w:rsidP="00A11FFA">
      <w:pPr>
        <w:pStyle w:val="aa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С</w:t>
      </w:r>
      <w:r w:rsidRPr="00A11FFA">
        <w:rPr>
          <w:rFonts w:asciiTheme="majorHAnsi" w:hAnsiTheme="majorHAnsi"/>
          <w:color w:val="000000"/>
          <w:sz w:val="28"/>
          <w:szCs w:val="28"/>
        </w:rPr>
        <w:t>обранные автобиографические сведения о ветеранах, личные качества каждого, трудовые дела являются очень хорошим примером в воспитании подрастающего поколения.</w:t>
      </w:r>
      <w:r w:rsidRPr="00A11FFA">
        <w:rPr>
          <w:color w:val="1E1C11"/>
          <w:sz w:val="20"/>
          <w:szCs w:val="20"/>
          <w:shd w:val="clear" w:color="auto" w:fill="FFFFFF"/>
        </w:rPr>
        <w:t xml:space="preserve"> </w:t>
      </w:r>
    </w:p>
    <w:p w14:paraId="1F2D43FA" w14:textId="77777777" w:rsidR="000B0F24" w:rsidRPr="00A11FFA" w:rsidRDefault="000B0F24" w:rsidP="000B0F24">
      <w:pPr>
        <w:ind w:firstLine="900"/>
        <w:jc w:val="both"/>
        <w:rPr>
          <w:rFonts w:asciiTheme="majorHAnsi" w:hAnsiTheme="majorHAnsi" w:cs="Arial"/>
          <w:sz w:val="28"/>
          <w:szCs w:val="28"/>
        </w:rPr>
      </w:pPr>
      <w:r w:rsidRPr="00A11FFA">
        <w:rPr>
          <w:rFonts w:asciiTheme="majorHAnsi" w:hAnsiTheme="majorHAnsi" w:cs="Arial"/>
          <w:sz w:val="28"/>
          <w:szCs w:val="28"/>
        </w:rPr>
        <w:t xml:space="preserve">Согласно записи в церковной </w:t>
      </w:r>
      <w:proofErr w:type="gramStart"/>
      <w:r w:rsidRPr="00A11FFA">
        <w:rPr>
          <w:rFonts w:asciiTheme="majorHAnsi" w:hAnsiTheme="majorHAnsi" w:cs="Arial"/>
          <w:sz w:val="28"/>
          <w:szCs w:val="28"/>
        </w:rPr>
        <w:t>книге  гражданского</w:t>
      </w:r>
      <w:proofErr w:type="gramEnd"/>
      <w:r w:rsidRPr="00A11FFA">
        <w:rPr>
          <w:rFonts w:asciiTheme="majorHAnsi" w:hAnsiTheme="majorHAnsi" w:cs="Arial"/>
          <w:sz w:val="28"/>
          <w:szCs w:val="28"/>
        </w:rPr>
        <w:t xml:space="preserve"> состояния в </w:t>
      </w:r>
      <w:proofErr w:type="spellStart"/>
      <w:r w:rsidRPr="00A11FFA">
        <w:rPr>
          <w:rFonts w:asciiTheme="majorHAnsi" w:hAnsiTheme="majorHAnsi" w:cs="Arial"/>
          <w:sz w:val="28"/>
          <w:szCs w:val="28"/>
        </w:rPr>
        <w:t>Устьянке</w:t>
      </w:r>
      <w:proofErr w:type="spellEnd"/>
      <w:r w:rsidRPr="00A11FFA">
        <w:rPr>
          <w:rFonts w:asciiTheme="majorHAnsi" w:hAnsiTheme="majorHAnsi" w:cs="Arial"/>
          <w:sz w:val="28"/>
          <w:szCs w:val="28"/>
        </w:rPr>
        <w:t xml:space="preserve"> школа грамоты была открыта в 1896 году, в ней обучалось 46 мальчиков и 9 девочек. Учителем был назначен 34-х летний Алексеев Елисей, окончивший церковное училище в 1893 году. Его жалование составляло 60 рублей в год. </w:t>
      </w:r>
    </w:p>
    <w:p w14:paraId="269582CC" w14:textId="77777777" w:rsidR="000B0F24" w:rsidRDefault="000B0F24" w:rsidP="000B0F24">
      <w:pPr>
        <w:ind w:firstLine="900"/>
        <w:jc w:val="both"/>
        <w:rPr>
          <w:rFonts w:asciiTheme="majorHAnsi" w:hAnsiTheme="majorHAnsi" w:cs="Arial"/>
          <w:sz w:val="28"/>
          <w:szCs w:val="28"/>
        </w:rPr>
      </w:pPr>
      <w:r w:rsidRPr="00A11FFA">
        <w:rPr>
          <w:rFonts w:asciiTheme="majorHAnsi" w:hAnsiTheme="majorHAnsi" w:cs="Arial"/>
          <w:sz w:val="28"/>
          <w:szCs w:val="28"/>
        </w:rPr>
        <w:lastRenderedPageBreak/>
        <w:tab/>
        <w:t>Позже учителем работала Косарева Прасковья, свекровь Косаревой Марии Васильевны.</w:t>
      </w:r>
    </w:p>
    <w:p w14:paraId="50C78FB2" w14:textId="6D5B22CA" w:rsidR="00A11FFA" w:rsidRDefault="00A11FFA" w:rsidP="000B0F24">
      <w:pPr>
        <w:ind w:firstLine="900"/>
        <w:jc w:val="both"/>
        <w:rPr>
          <w:rFonts w:asciiTheme="majorHAnsi" w:hAnsiTheme="majorHAnsi" w:cs="Arial"/>
          <w:sz w:val="28"/>
          <w:szCs w:val="28"/>
        </w:rPr>
      </w:pPr>
    </w:p>
    <w:p w14:paraId="12E0735D" w14:textId="77777777" w:rsidR="00A11FFA" w:rsidRDefault="00A11FFA" w:rsidP="000B0F24">
      <w:pPr>
        <w:ind w:firstLine="900"/>
        <w:jc w:val="both"/>
        <w:rPr>
          <w:rFonts w:asciiTheme="majorHAnsi" w:hAnsiTheme="majorHAnsi" w:cs="Arial"/>
          <w:sz w:val="28"/>
          <w:szCs w:val="28"/>
        </w:rPr>
      </w:pPr>
    </w:p>
    <w:p w14:paraId="47B66624" w14:textId="77777777" w:rsidR="00A11FFA" w:rsidRPr="00A11FFA" w:rsidRDefault="00A11FFA" w:rsidP="000B0F24">
      <w:pPr>
        <w:ind w:firstLine="900"/>
        <w:jc w:val="both"/>
        <w:rPr>
          <w:rFonts w:asciiTheme="majorHAnsi" w:hAnsiTheme="majorHAnsi" w:cs="Arial"/>
          <w:sz w:val="28"/>
          <w:szCs w:val="28"/>
        </w:rPr>
      </w:pPr>
    </w:p>
    <w:p w14:paraId="3B794520" w14:textId="361AE92D" w:rsidR="00E060C4" w:rsidRDefault="00AD5AD9" w:rsidP="00E060C4">
      <w:pPr>
        <w:ind w:firstLine="900"/>
        <w:jc w:val="both"/>
        <w:rPr>
          <w:sz w:val="28"/>
        </w:rPr>
      </w:pPr>
      <w:r>
        <w:rPr>
          <w:noProof/>
        </w:rPr>
        <w:drawing>
          <wp:inline distT="0" distB="0" distL="0" distR="0" wp14:anchorId="41702EE0" wp14:editId="07C324D0">
            <wp:extent cx="3774440" cy="5001895"/>
            <wp:effectExtent l="0" t="0" r="0" b="8255"/>
            <wp:docPr id="23" name="Рисунок 23" descr="Изображение 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Изображение 028"/>
                    <pic:cNvPicPr/>
                  </pic:nvPicPr>
                  <pic:blipFill>
                    <a:blip r:embed="rId7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500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DB27E" w14:textId="77777777" w:rsidR="00A11FFA" w:rsidRDefault="00A11FFA" w:rsidP="00E060C4">
      <w:pPr>
        <w:ind w:firstLine="900"/>
        <w:jc w:val="both"/>
        <w:rPr>
          <w:sz w:val="28"/>
        </w:rPr>
      </w:pPr>
    </w:p>
    <w:p w14:paraId="43956BC2" w14:textId="77777777" w:rsidR="00A11FFA" w:rsidRDefault="00A11FFA" w:rsidP="00E060C4">
      <w:pPr>
        <w:ind w:firstLine="900"/>
        <w:jc w:val="both"/>
        <w:rPr>
          <w:sz w:val="28"/>
        </w:rPr>
      </w:pPr>
    </w:p>
    <w:p w14:paraId="5653BF1A" w14:textId="77777777" w:rsidR="00A11FFA" w:rsidRDefault="00A11FFA" w:rsidP="00E060C4">
      <w:pPr>
        <w:ind w:firstLine="900"/>
        <w:jc w:val="both"/>
        <w:rPr>
          <w:sz w:val="28"/>
        </w:rPr>
      </w:pPr>
    </w:p>
    <w:p w14:paraId="65D7292D" w14:textId="77777777" w:rsidR="00A11FFA" w:rsidRDefault="00A11FFA" w:rsidP="00E060C4">
      <w:pPr>
        <w:ind w:firstLine="900"/>
        <w:jc w:val="both"/>
        <w:rPr>
          <w:sz w:val="28"/>
        </w:rPr>
      </w:pPr>
    </w:p>
    <w:p w14:paraId="0A53904C" w14:textId="77777777" w:rsidR="00A11FFA" w:rsidRDefault="00A11FFA" w:rsidP="00E060C4">
      <w:pPr>
        <w:ind w:firstLine="900"/>
        <w:jc w:val="both"/>
        <w:rPr>
          <w:sz w:val="28"/>
        </w:rPr>
      </w:pPr>
    </w:p>
    <w:p w14:paraId="42D36B22" w14:textId="77777777" w:rsidR="00A11FFA" w:rsidRDefault="00A11FFA" w:rsidP="00E060C4">
      <w:pPr>
        <w:ind w:firstLine="900"/>
        <w:jc w:val="both"/>
        <w:rPr>
          <w:sz w:val="28"/>
        </w:rPr>
      </w:pPr>
    </w:p>
    <w:p w14:paraId="43C1C1AE" w14:textId="77777777" w:rsidR="00E060C4" w:rsidRDefault="00E060C4" w:rsidP="00E060C4">
      <w:pPr>
        <w:ind w:firstLine="900"/>
        <w:jc w:val="both"/>
        <w:rPr>
          <w:sz w:val="28"/>
        </w:rPr>
      </w:pPr>
    </w:p>
    <w:p w14:paraId="7B30113D" w14:textId="77777777" w:rsidR="00E060C4" w:rsidRDefault="00E060C4" w:rsidP="00E060C4">
      <w:pPr>
        <w:ind w:firstLine="900"/>
        <w:jc w:val="both"/>
        <w:rPr>
          <w:sz w:val="28"/>
        </w:rPr>
      </w:pPr>
    </w:p>
    <w:p w14:paraId="7E1259FA" w14:textId="77777777" w:rsidR="00E060C4" w:rsidRDefault="00E060C4" w:rsidP="00E060C4">
      <w:pPr>
        <w:ind w:firstLine="900"/>
        <w:jc w:val="both"/>
        <w:rPr>
          <w:sz w:val="28"/>
        </w:rPr>
      </w:pPr>
    </w:p>
    <w:p w14:paraId="2112BFBD" w14:textId="77777777" w:rsidR="00E060C4" w:rsidRDefault="00E060C4" w:rsidP="00E060C4">
      <w:pPr>
        <w:ind w:firstLine="900"/>
        <w:jc w:val="both"/>
        <w:rPr>
          <w:sz w:val="28"/>
        </w:rPr>
      </w:pPr>
    </w:p>
    <w:p w14:paraId="67526922" w14:textId="77777777" w:rsidR="00E060C4" w:rsidRPr="00E43FA7" w:rsidRDefault="00E060C4" w:rsidP="00E060C4">
      <w:pPr>
        <w:ind w:firstLine="900"/>
        <w:jc w:val="both"/>
        <w:rPr>
          <w:sz w:val="28"/>
        </w:rPr>
      </w:pPr>
    </w:p>
    <w:p w14:paraId="5F983563" w14:textId="77777777" w:rsidR="00E060C4" w:rsidRDefault="00E060C4" w:rsidP="00E060C4">
      <w:pPr>
        <w:ind w:firstLine="900"/>
        <w:jc w:val="both"/>
        <w:rPr>
          <w:sz w:val="28"/>
        </w:rPr>
      </w:pPr>
    </w:p>
    <w:p w14:paraId="6D44F05A" w14:textId="77777777" w:rsidR="00E060C4" w:rsidRDefault="00E060C4" w:rsidP="00A11FFA">
      <w:pPr>
        <w:jc w:val="center"/>
        <w:rPr>
          <w:rFonts w:ascii="Arial" w:hAnsi="Arial" w:cs="Arial"/>
          <w:sz w:val="28"/>
          <w:szCs w:val="28"/>
        </w:rPr>
      </w:pPr>
      <w:r w:rsidRPr="00B87A93">
        <w:rPr>
          <w:rFonts w:ascii="Arial" w:hAnsi="Arial" w:cs="Arial"/>
          <w:b/>
          <w:sz w:val="28"/>
          <w:szCs w:val="28"/>
        </w:rPr>
        <w:t xml:space="preserve">Косарева Прасковья </w:t>
      </w:r>
      <w:r w:rsidRPr="00B87A93">
        <w:rPr>
          <w:rFonts w:ascii="Arial" w:hAnsi="Arial" w:cs="Arial"/>
          <w:sz w:val="28"/>
          <w:szCs w:val="28"/>
        </w:rPr>
        <w:t>(сидит справа)</w:t>
      </w:r>
    </w:p>
    <w:p w14:paraId="08C5A14A" w14:textId="77777777" w:rsidR="00E060C4" w:rsidRDefault="00E060C4" w:rsidP="00A11FFA">
      <w:pPr>
        <w:jc w:val="center"/>
        <w:rPr>
          <w:b/>
          <w:sz w:val="28"/>
          <w:szCs w:val="28"/>
        </w:rPr>
      </w:pPr>
      <w:r w:rsidRPr="00B87A93">
        <w:rPr>
          <w:rFonts w:ascii="Arial" w:hAnsi="Arial" w:cs="Arial"/>
          <w:b/>
          <w:sz w:val="28"/>
          <w:szCs w:val="28"/>
        </w:rPr>
        <w:t>в 20-е годы работала учительницей.</w:t>
      </w:r>
    </w:p>
    <w:p w14:paraId="20C93946" w14:textId="77777777" w:rsidR="00C138AB" w:rsidRPr="00C138AB" w:rsidRDefault="00C138AB" w:rsidP="00C138AB">
      <w:pPr>
        <w:rPr>
          <w:b/>
          <w:sz w:val="28"/>
          <w:szCs w:val="28"/>
        </w:rPr>
      </w:pPr>
    </w:p>
    <w:p w14:paraId="62A6FE68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35EC">
        <w:rPr>
          <w:rFonts w:ascii="Arial" w:hAnsi="Arial" w:cs="Arial"/>
          <w:sz w:val="32"/>
          <w:szCs w:val="32"/>
        </w:rPr>
        <w:tab/>
      </w:r>
      <w:r w:rsidRPr="00163102">
        <w:rPr>
          <w:rFonts w:ascii="Times New Roman" w:hAnsi="Times New Roman" w:cs="Times New Roman"/>
          <w:sz w:val="28"/>
          <w:szCs w:val="28"/>
        </w:rPr>
        <w:t xml:space="preserve">В начале двадцатых годов учителями работали бывший сельский писарь Тур Павел Константинович и молодой активист Пивоваров Пантелей Петрович. </w:t>
      </w:r>
    </w:p>
    <w:p w14:paraId="3B7ABCAA" w14:textId="77777777" w:rsidR="00C138AB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ab/>
        <w:t xml:space="preserve">Первое здание школы (из воспоминаний М.В.Косаревой) было расположено на месте, где сейчас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политехнический  комплекс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школы, это была простая пластанная  изба. Позже школа была переведена в дом бывшего кулака Сапы Андрея, располагавшегося рядом. </w:t>
      </w:r>
    </w:p>
    <w:p w14:paraId="6EA49A46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В 1920 году начальная школа была реорганизована в семилетнюю, из-за нехватки учебных классных комнат начальные классы были переведены в здание сельского Совета.</w:t>
      </w:r>
    </w:p>
    <w:p w14:paraId="3BBF6B70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В 1923 году в селе открывается пункт по ликвидации неграмотности взрослого населения. Вечерами собирались жители села в школе, где их учили читать и писать. В школу были привезены даже буквари, правда, всего два экземпляра на все село.</w:t>
      </w:r>
    </w:p>
    <w:p w14:paraId="398972D7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Более подробные сведения о школе в фонде Западно-Сибирского краевого отдела народного образования ( ФР – 61) в списках школ  по Славгородскому району за 1934 год значится: Устьянская неполная средняя школа, Устьянского сельсовета, язык обучения русский, директор школы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Сытник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Е. (имя неполное, отчество не указано), число преподавателей – 7, в том числе в 5-7  классах – 4 человека, число классных групп – 8, в том числе в 5-7 – 4. Число учащихся в начальных классах – 118 человек, в 5-7 – 126 </w:t>
      </w:r>
      <w:r w:rsidRPr="00163102">
        <w:rPr>
          <w:rFonts w:ascii="Times New Roman" w:hAnsi="Times New Roman" w:cs="Times New Roman"/>
          <w:sz w:val="28"/>
          <w:szCs w:val="28"/>
        </w:rPr>
        <w:lastRenderedPageBreak/>
        <w:t xml:space="preserve">человек, всего в школе – 244 учащихся ( ФР – 61, Оп. – 1, Д. – </w:t>
      </w:r>
      <w:smartTag w:uri="urn:schemas-microsoft-com:office:smarttags" w:element="metricconverter">
        <w:smartTagPr>
          <w:attr w:name="ProductID" w:val="1203, Л"/>
        </w:smartTagPr>
        <w:r w:rsidRPr="00163102">
          <w:rPr>
            <w:rFonts w:ascii="Times New Roman" w:hAnsi="Times New Roman" w:cs="Times New Roman"/>
            <w:sz w:val="28"/>
            <w:szCs w:val="28"/>
          </w:rPr>
          <w:t>1203, Л</w:t>
        </w:r>
      </w:smartTag>
      <w:r w:rsidRPr="00163102">
        <w:rPr>
          <w:rFonts w:ascii="Times New Roman" w:hAnsi="Times New Roman" w:cs="Times New Roman"/>
          <w:sz w:val="28"/>
          <w:szCs w:val="28"/>
        </w:rPr>
        <w:t xml:space="preserve">. 67). </w:t>
      </w:r>
    </w:p>
    <w:p w14:paraId="6907830F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Некоторое время после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Сытника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Е. школу возглавлял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Пудич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Григорий Иванович. В это время в школе работали учителями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Валентина Ивановна, супруги Безруких. Пионервожатым работал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Василий Степанович (в последствии работал учителем, пропал без вести на фронте в 1942 году).</w:t>
      </w:r>
    </w:p>
    <w:p w14:paraId="603BD84C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В 1938 году к зданию школы была сделана пристройка, где были оборудованы три классные комнаты, кабинет директора, канцелярия и буфет.  </w:t>
      </w:r>
    </w:p>
    <w:p w14:paraId="72E5D37E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Директором школы в это время работал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Тамурко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Георгий Константинович. В начале войны ушел на фронт с группой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устьянцев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>, с которыми участвовал в боевых действиях. В конце 1941 года погиб под Ленинградом в звании майора.</w:t>
      </w:r>
    </w:p>
    <w:p w14:paraId="75EF7A96" w14:textId="77777777" w:rsidR="00C138AB" w:rsidRPr="00163102" w:rsidRDefault="00C138AB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F3EC965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  <w:proofErr w:type="spellStart"/>
      <w:r w:rsidRPr="00163102"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t>Тамурко</w:t>
      </w:r>
      <w:proofErr w:type="spellEnd"/>
      <w:r w:rsidRPr="00163102"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t xml:space="preserve"> Георгий Константинович</w:t>
      </w:r>
    </w:p>
    <w:p w14:paraId="26C1201A" w14:textId="77777777" w:rsidR="00C138AB" w:rsidRPr="00163102" w:rsidRDefault="000F39F2" w:rsidP="00C138AB">
      <w:pPr>
        <w:tabs>
          <w:tab w:val="left" w:pos="1838"/>
        </w:tabs>
        <w:jc w:val="right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AC1552D" wp14:editId="65ED91FC">
            <wp:simplePos x="0" y="0"/>
            <wp:positionH relativeFrom="column">
              <wp:posOffset>422910</wp:posOffset>
            </wp:positionH>
            <wp:positionV relativeFrom="paragraph">
              <wp:posOffset>67310</wp:posOffset>
            </wp:positionV>
            <wp:extent cx="3413125" cy="4175760"/>
            <wp:effectExtent l="19050" t="0" r="0" b="0"/>
            <wp:wrapNone/>
            <wp:docPr id="15" name="Рисунок 15" descr="Изображение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2000"/>
                    </a:blip>
                    <a:srcRect l="13151" t="20108" r="50466" b="40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417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F95B63" w14:textId="77777777" w:rsidR="00C138AB" w:rsidRPr="00163102" w:rsidRDefault="00C138AB" w:rsidP="00C138AB">
      <w:pPr>
        <w:tabs>
          <w:tab w:val="left" w:pos="1838"/>
        </w:tabs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         </w:t>
      </w:r>
    </w:p>
    <w:p w14:paraId="4E33CBEA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3422BFE0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3427D57C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7735B91B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630B3073" w14:textId="77777777" w:rsidR="00C138AB" w:rsidRPr="00163102" w:rsidRDefault="00C138AB" w:rsidP="00C138AB">
      <w:pPr>
        <w:tabs>
          <w:tab w:val="left" w:pos="589"/>
          <w:tab w:val="left" w:pos="1838"/>
        </w:tabs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ab/>
        <w:t xml:space="preserve">                                                                                                                                                                       </w:t>
      </w:r>
      <w:r w:rsidRPr="00163102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ab/>
      </w:r>
    </w:p>
    <w:p w14:paraId="3F4E9E7E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46232522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4D546FA1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3B4B4B01" w14:textId="77777777" w:rsidR="00C138AB" w:rsidRPr="00163102" w:rsidRDefault="00C138AB" w:rsidP="00C138AB">
      <w:pPr>
        <w:tabs>
          <w:tab w:val="left" w:pos="1838"/>
        </w:tabs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52894532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77307537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                                         </w:t>
      </w:r>
      <w:r w:rsidRPr="00163102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ab/>
      </w:r>
    </w:p>
    <w:p w14:paraId="190DA7F5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lastRenderedPageBreak/>
        <w:t>10 14-1941</w:t>
      </w:r>
    </w:p>
    <w:p w14:paraId="3BF127EA" w14:textId="77777777" w:rsidR="00C138AB" w:rsidRPr="00163102" w:rsidRDefault="00C138AB" w:rsidP="00C138AB">
      <w:pPr>
        <w:tabs>
          <w:tab w:val="left" w:pos="1838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Родился в селе </w:t>
      </w:r>
      <w:proofErr w:type="spellStart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>Новопесчаное</w:t>
      </w:r>
      <w:proofErr w:type="spellEnd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Славгородского района Алтайского края.</w:t>
      </w:r>
    </w:p>
    <w:p w14:paraId="2D95018B" w14:textId="77777777" w:rsidR="00C138AB" w:rsidRPr="00163102" w:rsidRDefault="00C138AB" w:rsidP="00C138AB">
      <w:pPr>
        <w:tabs>
          <w:tab w:val="left" w:pos="1838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>С 1938года работал директором Устьянской семилетней школы.</w:t>
      </w:r>
    </w:p>
    <w:p w14:paraId="4868FA8D" w14:textId="77777777" w:rsidR="00C138AB" w:rsidRPr="00163102" w:rsidRDefault="00C138AB" w:rsidP="00C138AB">
      <w:pPr>
        <w:tabs>
          <w:tab w:val="left" w:pos="1838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Красную армию прозван </w:t>
      </w:r>
      <w:proofErr w:type="gramStart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>в  июне</w:t>
      </w:r>
      <w:proofErr w:type="gramEnd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1941года Славгородским РВК Алтайского края.                            </w:t>
      </w:r>
    </w:p>
    <w:p w14:paraId="7E60D0E1" w14:textId="77777777" w:rsidR="00C138AB" w:rsidRPr="00163102" w:rsidRDefault="00C138AB" w:rsidP="00C138A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Украинец                                                                                                                                                       </w:t>
      </w:r>
    </w:p>
    <w:p w14:paraId="633A49E3" w14:textId="77777777" w:rsidR="00C138AB" w:rsidRPr="00163102" w:rsidRDefault="00C138AB" w:rsidP="00C138A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Член ВКП (б)                                                                                                                                </w:t>
      </w:r>
    </w:p>
    <w:p w14:paraId="4E3176EF" w14:textId="77777777" w:rsidR="00C138AB" w:rsidRPr="00163102" w:rsidRDefault="00C138AB" w:rsidP="00C138A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>Политрук  7</w:t>
      </w:r>
      <w:proofErr w:type="gramEnd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стрелковой роты 386 стрелкового полка 178 стрелковой дивизии Калининский фронт.                                                                                                                             По официальным документам</w:t>
      </w:r>
      <w:proofErr w:type="gramStart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>: Пропал</w:t>
      </w:r>
      <w:proofErr w:type="gramEnd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без вести август-сентябрь 1941 год.                                        </w:t>
      </w:r>
    </w:p>
    <w:p w14:paraId="5AAC9720" w14:textId="77777777" w:rsidR="00C138AB" w:rsidRPr="00163102" w:rsidRDefault="00C138AB" w:rsidP="00C138A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Но был очевидец смерти Георгия Константиновича, наш земляк Демченко Я. К.                       </w:t>
      </w:r>
    </w:p>
    <w:p w14:paraId="2A2E7A79" w14:textId="77777777" w:rsidR="00C138AB" w:rsidRPr="00163102" w:rsidRDefault="00C138AB" w:rsidP="00C138A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он видел, как тяжело раненного в живот </w:t>
      </w:r>
      <w:proofErr w:type="spellStart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>Тамурко</w:t>
      </w:r>
      <w:proofErr w:type="spellEnd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, </w:t>
      </w:r>
      <w:proofErr w:type="gramStart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>застрелил  из</w:t>
      </w:r>
      <w:proofErr w:type="gramEnd"/>
      <w:r w:rsidRPr="0016310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автомата немецкий солдат</w:t>
      </w:r>
    </w:p>
    <w:p w14:paraId="541D313F" w14:textId="77777777" w:rsidR="00C138AB" w:rsidRPr="00163102" w:rsidRDefault="00C138AB" w:rsidP="00C138A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EF72E0D" w14:textId="77777777" w:rsidR="00C138AB" w:rsidRPr="00163102" w:rsidRDefault="00C138AB" w:rsidP="00C138A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BAEA5B3" w14:textId="77777777" w:rsidR="00C138AB" w:rsidRPr="00163102" w:rsidRDefault="00C138AB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2617C355" w14:textId="77777777" w:rsidR="00C138AB" w:rsidRPr="00163102" w:rsidRDefault="00C138AB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8AD5EBB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После ухода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Тамурко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Г.К. директором школы был назначен бывший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фронтовик ,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офицер, комиссованный по ранению из армии Апасов Николай Васильевич. В это время его жена и дочь находились на территории оккупированной Украины. Здесь он проживал на квартире Косаревой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М.В..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Но долго поработать ему не пришлось, т.к. вскоре он умер от тяжелых ран. Николай Васильевич был похоронен на школьном дворе, но через некоторое время был перезахоронен на местное кладбище.</w:t>
      </w:r>
    </w:p>
    <w:p w14:paraId="2E181762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 В предвоенные годы учителем начальных классов работал Емец Игнат Ефимович, который также в начале войны ушел на фронт. После войны вернулся в родное село и продолжал работать в школе. </w:t>
      </w:r>
    </w:p>
    <w:p w14:paraId="6D45D05B" w14:textId="77777777" w:rsidR="00492088" w:rsidRPr="00163102" w:rsidRDefault="00492088" w:rsidP="00492088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t>Емец Игнат Ефимович</w:t>
      </w:r>
    </w:p>
    <w:p w14:paraId="2A573762" w14:textId="77777777" w:rsidR="00492088" w:rsidRPr="00163102" w:rsidRDefault="00492088" w:rsidP="00492088">
      <w:pPr>
        <w:tabs>
          <w:tab w:val="left" w:pos="3546"/>
        </w:tabs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t xml:space="preserve">                 </w:t>
      </w:r>
    </w:p>
    <w:p w14:paraId="6EF47C0C" w14:textId="77777777" w:rsidR="00492088" w:rsidRPr="00163102" w:rsidRDefault="00492088" w:rsidP="00492088">
      <w:pPr>
        <w:tabs>
          <w:tab w:val="left" w:pos="3945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66066D73" wp14:editId="1FA1CD1D">
            <wp:extent cx="2690031" cy="3521122"/>
            <wp:effectExtent l="19050" t="0" r="0" b="0"/>
            <wp:docPr id="22" name="Рисунок 1" descr="Изображение 0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1" name="Picture 1" descr="Изображение 03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 l="14089" t="7829" r="8079" b="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80" cy="352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7C335" w14:textId="77777777" w:rsidR="00492088" w:rsidRPr="00163102" w:rsidRDefault="00492088" w:rsidP="00492088">
      <w:pPr>
        <w:tabs>
          <w:tab w:val="left" w:pos="3945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4018A2FE" w14:textId="77777777" w:rsidR="00492088" w:rsidRPr="00163102" w:rsidRDefault="00492088" w:rsidP="00492088">
      <w:pPr>
        <w:tabs>
          <w:tab w:val="left" w:pos="394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  <w:t xml:space="preserve">12.02.1896 </w:t>
      </w:r>
      <w:proofErr w:type="gramStart"/>
      <w:r w:rsidRPr="00163102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  <w:t>–  22.10.1967</w:t>
      </w:r>
      <w:proofErr w:type="gramEnd"/>
    </w:p>
    <w:p w14:paraId="0C31C2D8" w14:textId="77777777" w:rsidR="00492088" w:rsidRPr="00163102" w:rsidRDefault="00492088" w:rsidP="00492088">
      <w:pPr>
        <w:tabs>
          <w:tab w:val="left" w:pos="3546"/>
        </w:tabs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6C0C8067" w14:textId="77777777" w:rsidR="00492088" w:rsidRPr="00163102" w:rsidRDefault="00492088" w:rsidP="00492088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Родился в </w:t>
      </w:r>
      <w:r w:rsidR="005E70F5"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городе Ми</w:t>
      </w: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нске Черниговской области Украинской ССР.</w:t>
      </w:r>
    </w:p>
    <w:p w14:paraId="36A6E881" w14:textId="77777777" w:rsidR="00492088" w:rsidRPr="00163102" w:rsidRDefault="00492088" w:rsidP="00492088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До войны работал в Устьянской семилетней школе учителем.                        </w:t>
      </w:r>
    </w:p>
    <w:p w14:paraId="3C3264B8" w14:textId="77777777" w:rsidR="00492088" w:rsidRPr="00163102" w:rsidRDefault="00492088" w:rsidP="00492088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Во время боя был контужен.                          </w:t>
      </w:r>
    </w:p>
    <w:p w14:paraId="744EC819" w14:textId="77777777" w:rsidR="00492088" w:rsidRPr="00163102" w:rsidRDefault="00492088" w:rsidP="00492088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НАГРАЖДЕН:</w:t>
      </w:r>
    </w:p>
    <w:p w14:paraId="0D5F5E72" w14:textId="77777777" w:rsidR="00492088" w:rsidRPr="00163102" w:rsidRDefault="00492088" w:rsidP="00492088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Медалью «За боевые заслуги» - 30.07.1951 года.                                     </w:t>
      </w:r>
    </w:p>
    <w:p w14:paraId="1EB6FC87" w14:textId="77777777" w:rsidR="005E70F5" w:rsidRPr="00163102" w:rsidRDefault="00492088" w:rsidP="00A11FFA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Юбилейной медалью: «20 лет Победы в Великой Отечественной войне 1941-1945гг.» - 1965 год.    </w:t>
      </w:r>
    </w:p>
    <w:p w14:paraId="6D029AF6" w14:textId="77777777" w:rsidR="00492088" w:rsidRPr="00163102" w:rsidRDefault="00492088" w:rsidP="00A11FFA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                                                          </w:t>
      </w:r>
    </w:p>
    <w:p w14:paraId="17FFB9FE" w14:textId="77777777" w:rsidR="00A11FFA" w:rsidRPr="00163102" w:rsidRDefault="00A11FFA" w:rsidP="00A11FFA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488F0B08" w14:textId="77777777" w:rsidR="00A11FFA" w:rsidRPr="00163102" w:rsidRDefault="00A11FFA" w:rsidP="00A11FFA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32A70FDE" w14:textId="77777777" w:rsidR="00A11FFA" w:rsidRPr="00163102" w:rsidRDefault="00A11FFA" w:rsidP="00A11FFA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4E1888F2" w14:textId="77777777" w:rsidR="000F39F2" w:rsidRDefault="000F39F2" w:rsidP="00A11FFA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1E4A88D4" w14:textId="77777777" w:rsidR="000F39F2" w:rsidRDefault="000F39F2" w:rsidP="00A11FFA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2C6FE97C" w14:textId="77777777" w:rsidR="000F39F2" w:rsidRDefault="000F39F2" w:rsidP="00A11FFA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5C5D03ED" w14:textId="77777777" w:rsidR="000F39F2" w:rsidRPr="00163102" w:rsidRDefault="000F39F2" w:rsidP="00A11FFA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776C78AE" w14:textId="77777777" w:rsidR="005E70F5" w:rsidRPr="00163102" w:rsidRDefault="005E70F5" w:rsidP="00A11FFA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175EA665" w14:textId="77777777" w:rsidR="005E70F5" w:rsidRPr="00163102" w:rsidRDefault="005E70F5" w:rsidP="00A11FFA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25223BD9" w14:textId="77777777" w:rsidR="00E060C4" w:rsidRPr="00163102" w:rsidRDefault="00A11FFA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60C4" w:rsidRPr="00163102">
        <w:rPr>
          <w:rFonts w:ascii="Times New Roman" w:hAnsi="Times New Roman" w:cs="Times New Roman"/>
          <w:sz w:val="28"/>
          <w:szCs w:val="28"/>
        </w:rPr>
        <w:t xml:space="preserve">Во время войны директором школы работала </w:t>
      </w:r>
      <w:proofErr w:type="spellStart"/>
      <w:r w:rsidR="00E060C4" w:rsidRPr="00163102">
        <w:rPr>
          <w:rFonts w:ascii="Times New Roman" w:hAnsi="Times New Roman" w:cs="Times New Roman"/>
          <w:sz w:val="28"/>
          <w:szCs w:val="28"/>
        </w:rPr>
        <w:t>Синецкая</w:t>
      </w:r>
      <w:proofErr w:type="spellEnd"/>
      <w:r w:rsidR="00E060C4" w:rsidRPr="00163102">
        <w:rPr>
          <w:rFonts w:ascii="Times New Roman" w:hAnsi="Times New Roman" w:cs="Times New Roman"/>
          <w:sz w:val="28"/>
          <w:szCs w:val="28"/>
        </w:rPr>
        <w:t xml:space="preserve"> Людмила Ивановна. </w:t>
      </w:r>
    </w:p>
    <w:p w14:paraId="2D5EAE6D" w14:textId="77777777" w:rsidR="00492088" w:rsidRPr="00163102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24566716" w14:textId="77777777" w:rsidR="00492088" w:rsidRPr="0016310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1D46A070" wp14:editId="3985A66E">
            <wp:simplePos x="0" y="0"/>
            <wp:positionH relativeFrom="column">
              <wp:posOffset>-1051560</wp:posOffset>
            </wp:positionH>
            <wp:positionV relativeFrom="paragraph">
              <wp:posOffset>147320</wp:posOffset>
            </wp:positionV>
            <wp:extent cx="6094730" cy="4291965"/>
            <wp:effectExtent l="19050" t="0" r="1270" b="0"/>
            <wp:wrapNone/>
            <wp:docPr id="28" name="Рисунок 25" descr="Изображение 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зображение 0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429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BD8884" w14:textId="77777777" w:rsidR="00492088" w:rsidRPr="00163102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F2AFB67" w14:textId="77777777" w:rsidR="00492088" w:rsidRPr="00163102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2EFB9B40" w14:textId="77777777" w:rsidR="00492088" w:rsidRPr="00163102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057FB168" w14:textId="77777777" w:rsidR="00492088" w:rsidRPr="00163102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0EC59D61" w14:textId="77777777" w:rsidR="00492088" w:rsidRPr="00163102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4E33475D" w14:textId="77777777" w:rsidR="00492088" w:rsidRPr="00163102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20458C4F" w14:textId="77777777" w:rsidR="00492088" w:rsidRPr="00163102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27247E27" w14:textId="77777777" w:rsidR="00492088" w:rsidRPr="00163102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3E0874A3" w14:textId="77777777" w:rsidR="00492088" w:rsidRPr="00163102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56F5C37" w14:textId="77777777" w:rsidR="00492088" w:rsidRPr="00163102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C31A35C" w14:textId="77777777" w:rsidR="00492088" w:rsidRDefault="00492088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17550A84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34813ACD" w14:textId="77777777" w:rsidR="000F39F2" w:rsidRPr="0016310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5CB9A3F0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В военное время дети не только занимались учебой, но им приходилось очень много работать. Учебный год обычно начинался после окончания полевых работ. Дети старших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классов  наравне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с взрослыми работали в поле, косили сено, убирали хлеб, пасли скот. Дети младших классов в летний период занимались прополкой зерновых, оказывали помощь на колхозном огороде. А в осенний период собирали колоски на колхозных полях. Не для себя, конечно, собирали, а все несли на колхозный ток. Каждый знал, что хлеб нужен на фронт солдатам, летчикам, танкистам. </w:t>
      </w:r>
    </w:p>
    <w:p w14:paraId="58D30361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Именно тогда появились стихи: </w:t>
      </w:r>
    </w:p>
    <w:p w14:paraId="32358E3C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          Хлеб – что снаряд, что пуля литая,</w:t>
      </w:r>
    </w:p>
    <w:p w14:paraId="4B9E6026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          Дай ее фронту, колхозник Алтая!  </w:t>
      </w:r>
    </w:p>
    <w:p w14:paraId="15DB6F2B" w14:textId="77777777" w:rsidR="00E060C4" w:rsidRPr="00163102" w:rsidRDefault="00E060C4" w:rsidP="00E060C4">
      <w:pPr>
        <w:pStyle w:val="a5"/>
        <w:ind w:left="0" w:firstLine="900"/>
        <w:jc w:val="both"/>
        <w:rPr>
          <w:sz w:val="28"/>
          <w:szCs w:val="28"/>
        </w:rPr>
      </w:pPr>
      <w:r w:rsidRPr="00163102">
        <w:rPr>
          <w:sz w:val="28"/>
          <w:szCs w:val="28"/>
        </w:rPr>
        <w:t>Зимой, долгими вечерами, собирались девочки в школе и вязали теплые вещи для фронта. Шерсть выделяли колхозы.</w:t>
      </w:r>
    </w:p>
    <w:p w14:paraId="1E44848A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Женщины-технички: Пономаренко Анастасия Михайловна и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Хрипова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Ксения Моисеевна пряли, а дети и учителя вязали рукавицы, перчатки, носки, шарфы. Шили и вышивали кисеты и платочки. Все это собирали в посылки и отправляли на фронт. </w:t>
      </w:r>
    </w:p>
    <w:p w14:paraId="459D5349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Подготовкой школы к новому учебному году занимались дети, учителя и технички, они делали ремонт школьного здания и готовили топливо на зиму. В то время топили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камышом,  и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когда замерзала река, все дружно выходили на заготовку топлива. Камыши были высокие, густые, что иногда приходилось даже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перекликаться,  чтобы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не заблудиться. Камыш возили на санях, впрягая в них быков, складывали в школьном дворе. </w:t>
      </w:r>
    </w:p>
    <w:p w14:paraId="3F90F75A" w14:textId="77777777" w:rsidR="002F53D3" w:rsidRPr="00163102" w:rsidRDefault="002F53D3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376E1DC0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В 1943 году в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Устьянку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был переведен детский дом из Славгорода, чтобы детдомовским детям было легче выжить. К дому по улице Набережная 85 (бывший дом Сапы Романа) сделали пристройку, школа была переведена туда, а здание школы отдали под детдом. </w:t>
      </w:r>
    </w:p>
    <w:p w14:paraId="1678115D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Детей в детдоме было около 100 человек, семь из них были совсем малыши, остальные школьного возраста.</w:t>
      </w:r>
    </w:p>
    <w:p w14:paraId="173EE29F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Детский дом № 3 приехал сюда со своим обслуживающим персоналом. Первым директором был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Смердов  Илья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Алексеевич, позже детдом возглавил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Гнилоквас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Иван Петрович.</w:t>
      </w:r>
    </w:p>
    <w:p w14:paraId="6288AC53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Здесь детдом завел свое хозяйство. Имели своих коров, быков, лошадей, в уходе за которыми дети оказывали посильную помощь. Имели свои швейные машинки «Зингер». Здесь для фронта шили теплые вещи. Обучал детей швейному делу, вернувшийся с войны по ранению Басманов Степан Федорович.</w:t>
      </w:r>
    </w:p>
    <w:p w14:paraId="3047DFB1" w14:textId="77777777" w:rsidR="009A761C" w:rsidRDefault="009A761C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505D6696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2A3567CD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5DDBFF1C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5BD6B4A1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56DC6E10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1773307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34ED7DDE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16027DD3" w14:textId="77777777" w:rsidR="000F39F2" w:rsidRPr="0016310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8A1C8C3" w14:textId="77777777" w:rsidR="009A761C" w:rsidRPr="00163102" w:rsidRDefault="009A761C" w:rsidP="009A761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63102">
        <w:rPr>
          <w:rFonts w:ascii="Times New Roman" w:eastAsiaTheme="minorEastAsia" w:hAnsi="Times New Roman" w:cs="Times New Roman"/>
          <w:b/>
          <w:iCs/>
          <w:sz w:val="28"/>
          <w:szCs w:val="28"/>
          <w:lang w:bidi="en-US"/>
        </w:rPr>
        <w:lastRenderedPageBreak/>
        <w:t xml:space="preserve">Басманов Степан Федорович </w:t>
      </w:r>
    </w:p>
    <w:p w14:paraId="719FDB1F" w14:textId="77777777" w:rsidR="009A761C" w:rsidRPr="00163102" w:rsidRDefault="009A761C" w:rsidP="009A761C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16310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74E9736" wp14:editId="7D0BD6DE">
            <wp:extent cx="3977205" cy="4107976"/>
            <wp:effectExtent l="19050" t="0" r="4245" b="0"/>
            <wp:docPr id="67" name="Рисунок 4" descr="C:\Documents\Администратор\Мои документы\Мои рисунки\док\док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Documents\Администратор\Мои документы\Мои рисунки\док\док 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31" cy="4110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CA61EE3" w14:textId="77777777" w:rsidR="009A761C" w:rsidRPr="00163102" w:rsidRDefault="009A761C" w:rsidP="009A761C">
      <w:pPr>
        <w:spacing w:before="100" w:beforeAutospacing="1"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iCs/>
          <w:sz w:val="28"/>
          <w:szCs w:val="28"/>
          <w:lang w:bidi="en-US"/>
        </w:rPr>
        <w:t>1905 – 18.07.1985</w:t>
      </w:r>
    </w:p>
    <w:p w14:paraId="2BFBB03A" w14:textId="77777777" w:rsidR="009A761C" w:rsidRPr="00163102" w:rsidRDefault="009A761C" w:rsidP="009A761C">
      <w:pPr>
        <w:spacing w:before="100" w:beforeAutospacing="1"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Родился в деревне Русский поселок Половинского района Челябинской области. До войны жил в </w:t>
      </w:r>
      <w:proofErr w:type="spellStart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Устьянке</w:t>
      </w:r>
      <w:proofErr w:type="spellEnd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 Славгородского района, Алтайского края</w:t>
      </w:r>
      <w:proofErr w:type="gramStart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. .</w:t>
      </w:r>
      <w:proofErr w:type="gramEnd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              После войны Степан Федорович работал воспитателем в Детском доме №3, </w:t>
      </w:r>
      <w:proofErr w:type="gramStart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вел  уроки</w:t>
      </w:r>
      <w:proofErr w:type="gramEnd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 «Швейное дело», в школе вел  уроки труда.</w:t>
      </w:r>
    </w:p>
    <w:p w14:paraId="71A458AA" w14:textId="77777777" w:rsidR="009A761C" w:rsidRPr="00163102" w:rsidRDefault="009A761C" w:rsidP="009A761C">
      <w:pPr>
        <w:spacing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48EA696B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В РККА призван в июне 1941 года Славгородским </w:t>
      </w:r>
      <w:proofErr w:type="gramStart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РВК  Алтайского</w:t>
      </w:r>
      <w:proofErr w:type="gramEnd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 края.</w:t>
      </w:r>
    </w:p>
    <w:p w14:paraId="63DB0ADB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В Отечественной войне с 24.09.1941года.</w:t>
      </w:r>
    </w:p>
    <w:p w14:paraId="653C5D5B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Службу проходил в составе 70 </w:t>
      </w:r>
      <w:proofErr w:type="gramStart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отдельного  батальона</w:t>
      </w:r>
      <w:proofErr w:type="gramEnd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 связи 26 стрелковой дивизии. сентября 1941года по май 1945года. </w:t>
      </w:r>
    </w:p>
    <w:p w14:paraId="57D6582E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2-й Прибалтийский, 2-й Белорусский фронты.                                                                                      Связист. </w:t>
      </w:r>
    </w:p>
    <w:p w14:paraId="5501BAAC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Ефрейтор.</w:t>
      </w:r>
    </w:p>
    <w:p w14:paraId="3E6329C8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 Член ВКП (б) с 1943года.</w:t>
      </w:r>
    </w:p>
    <w:p w14:paraId="7D46BA90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НАГРАЖДЕН:</w:t>
      </w:r>
    </w:p>
    <w:p w14:paraId="1D702F82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Орденом «Красной Звезды». – 15.05.1945 год.</w:t>
      </w:r>
    </w:p>
    <w:p w14:paraId="73DB582E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Орденом «Отечественной войны 2степени» - 06.04.1985год.</w:t>
      </w:r>
    </w:p>
    <w:p w14:paraId="40D2C144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Медалями «За боевые заслуги» - 22.04.1944год.</w:t>
      </w:r>
    </w:p>
    <w:p w14:paraId="704D1E8C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lastRenderedPageBreak/>
        <w:t>«За Победу над Германией в Великой Отечественной войне 1941-1945гг.»-09.05.1945 год.</w:t>
      </w:r>
    </w:p>
    <w:p w14:paraId="5999E0B0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Юбилейными медалями:</w:t>
      </w:r>
    </w:p>
    <w:p w14:paraId="7F4D9547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proofErr w:type="gramStart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« 20</w:t>
      </w:r>
      <w:proofErr w:type="gramEnd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лет Победы в Великой Отечественной войне 1941-1945гг.» - 1965 год. </w:t>
      </w:r>
    </w:p>
    <w:p w14:paraId="5E64C0B9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 «30лет Победы в Великой Отечественной войне 1941-1945гг» - 1975 год.</w:t>
      </w:r>
    </w:p>
    <w:p w14:paraId="5A4263D4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«40лет Победы в Великой Отечественной войне 1941-1945гг.» - 1985 год.</w:t>
      </w:r>
    </w:p>
    <w:p w14:paraId="3FFCA810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«50лет Вооруженных Сил СССР» - 1968 год.</w:t>
      </w:r>
    </w:p>
    <w:p w14:paraId="5AC844CE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«60лет </w:t>
      </w:r>
      <w:proofErr w:type="gramStart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вооруженных  Сил</w:t>
      </w:r>
      <w:proofErr w:type="gramEnd"/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 СССР» - 1978 год.</w:t>
      </w:r>
    </w:p>
    <w:p w14:paraId="50046841" w14:textId="77777777" w:rsidR="009A761C" w:rsidRPr="00163102" w:rsidRDefault="009A761C" w:rsidP="009A761C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Знаком «25лет Победы в Великой Отечественной войне 1941 -1945гг» - 1970 год</w:t>
      </w:r>
    </w:p>
    <w:p w14:paraId="54206226" w14:textId="77777777" w:rsidR="009A761C" w:rsidRPr="00163102" w:rsidRDefault="009A761C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9623227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Уже позже, после закрытия детдома, Степан Федорович многие годы работал в школе завхозом. </w:t>
      </w:r>
    </w:p>
    <w:p w14:paraId="472B0704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В свободное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время,  да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и когда вышел на пенсию шил людям шапки, полушубки. Умер в 1985 году. </w:t>
      </w:r>
    </w:p>
    <w:p w14:paraId="58B9003D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В начале 50-х годов, директором детдома работал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Копанев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Федор Федорович, и когда неожиданно он умер, директором стала работать Таран Мария Федоровна. </w:t>
      </w:r>
    </w:p>
    <w:p w14:paraId="4C4B118E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Воспитателями в детдоме работали: Дарья Николаевна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Червонюк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, Галина Ивановна Овсянникова, Нина Сергеевна Саенко. Медсестрой в детдоме работала жена </w:t>
      </w:r>
      <w:proofErr w:type="spellStart"/>
      <w:proofErr w:type="gramStart"/>
      <w:r w:rsidRPr="00163102">
        <w:rPr>
          <w:rFonts w:ascii="Times New Roman" w:hAnsi="Times New Roman" w:cs="Times New Roman"/>
          <w:sz w:val="28"/>
          <w:szCs w:val="28"/>
        </w:rPr>
        <w:t>Копанева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>,  Пелагея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Марковна. Много лет поваром работала Фатеева Лидия Ильинична, завскладом Беленькая Наталья. Был в детдоме и свой сапожник, Чеканов Михаил Андреевич.</w:t>
      </w:r>
    </w:p>
    <w:p w14:paraId="76ED55EA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В 1953 году детский дом из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Устьянки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был переведен в Панкрушиху. Старших воспитанников, которым исполнилось 16-17 лет, устроили здесь на работу. По-разному складывалась их жизнь в селе.</w:t>
      </w:r>
    </w:p>
    <w:p w14:paraId="0A05F057" w14:textId="77777777" w:rsidR="000F39F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Одного детдомовца Ивана Жука взяла в свою семью Косарева Мария Васильевна. Иван жил у нее, учился на курсах трактористов. Здесь работал в МТС, потом служил в армии. Вернувшись со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службы,  уехал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жить в с.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Новопесчаное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, там женился и работал. Теперь </w:t>
      </w:r>
    </w:p>
    <w:p w14:paraId="20E1F6AD" w14:textId="77777777" w:rsidR="000F39F2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lastRenderedPageBreak/>
        <w:t>уже пенсионер, имеет внуков. Приезжал иногда к Марии Васильевне.</w:t>
      </w:r>
    </w:p>
    <w:p w14:paraId="17C0FFC0" w14:textId="77777777" w:rsidR="00056E87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 В детдоме воспитывался Виктор Рубцов. Он был сыном полка на Ленинградском фронте. Был ранен, лечился в госпитале в Барнауле, потом был переведен сюда в детдом. Его усыновила воспитательница детдома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Червонюк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Д.Н.</w:t>
      </w:r>
    </w:p>
    <w:p w14:paraId="6220255D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06465EF8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4A3F0433" wp14:editId="6E90F49D">
            <wp:simplePos x="0" y="0"/>
            <wp:positionH relativeFrom="column">
              <wp:posOffset>2909863</wp:posOffset>
            </wp:positionH>
            <wp:positionV relativeFrom="paragraph">
              <wp:posOffset>-998248</wp:posOffset>
            </wp:positionV>
            <wp:extent cx="3082006" cy="4299045"/>
            <wp:effectExtent l="19050" t="0" r="4094" b="0"/>
            <wp:wrapNone/>
            <wp:docPr id="66" name="Рисунок 31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006" cy="429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B5FF13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5075178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4CD5311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33F89149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1EA7CC0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BC0CCC7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2E7CF83D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0B4BFF13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D85373E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Осталась здесь жить воспитанница детдома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Химочка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Катя. Работала в детдоме пионервожатой. Здесь она вышла замуж за сына Лидии Ильиничны Фатеевой, Алексея. Долгое время семья Фатеевых жила здесь в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Устьянке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>. У них родилось трое детей. Катя работала заведующей клубом. Потом их семья уехала на жительство в Прокопьевск. Там Екатерина умерла в 1976 году от туберкулеза. Сказалось на здоровье детдомовское холодное и голодное детство.</w:t>
      </w:r>
    </w:p>
    <w:p w14:paraId="7AA54054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Воспитанница детдома Третьякова Валентина вышла здесь замуж за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Эрпорта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Степана Трофимовича. Он, вернувшись с войны, работал воспитателем в детдоме, потом в интернате. У них было двое детей. Валентина Александровна с 1956 года до ухода на пенсию работала в школе лаборантом. </w:t>
      </w:r>
    </w:p>
    <w:p w14:paraId="30A1CBA1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4A0DB5BB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lastRenderedPageBreak/>
        <w:t xml:space="preserve">После того, как из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Устьянки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был выведен детдом, в этом здании был открыт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интернат,  для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детей из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Табатерки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, Восточного Выселка,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Кирилловки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>, Ново-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Багатского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, т.е. из тех  сел, где были только начальные школы. В интернате проживало более 60 человек. </w:t>
      </w:r>
    </w:p>
    <w:p w14:paraId="0B01A366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58E63913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13287083" w14:textId="77777777" w:rsidR="00056E87" w:rsidRPr="00163102" w:rsidRDefault="00056E87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11710691" w14:textId="77777777" w:rsidR="009A761C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Сразу после войны директором школы стал бывший фронтовик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Михаил Константинович. В это же время учителями раб</w:t>
      </w:r>
      <w:r w:rsidR="009A761C" w:rsidRPr="00163102">
        <w:rPr>
          <w:rFonts w:ascii="Times New Roman" w:hAnsi="Times New Roman" w:cs="Times New Roman"/>
          <w:sz w:val="28"/>
          <w:szCs w:val="28"/>
        </w:rPr>
        <w:t>отают Копылов Сергей Георгиевич</w:t>
      </w:r>
    </w:p>
    <w:p w14:paraId="3815AC43" w14:textId="77777777" w:rsidR="008A460B" w:rsidRPr="00163102" w:rsidRDefault="008A460B" w:rsidP="008A460B">
      <w:pPr>
        <w:tabs>
          <w:tab w:val="left" w:pos="2577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t>Копылов Сергей Егорович</w:t>
      </w:r>
    </w:p>
    <w:p w14:paraId="327E5A09" w14:textId="77777777" w:rsidR="008A460B" w:rsidRPr="00163102" w:rsidRDefault="008A460B" w:rsidP="008A460B">
      <w:pPr>
        <w:tabs>
          <w:tab w:val="left" w:pos="2577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A050DF1" wp14:editId="3EF4A766">
            <wp:extent cx="3126759" cy="4349239"/>
            <wp:effectExtent l="19050" t="0" r="0" b="0"/>
            <wp:docPr id="68" name="Рисунок 9" descr="C:\Users\user\Desktop\00002182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00002182_pho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26" cy="435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0E0FD" w14:textId="77777777" w:rsidR="008A460B" w:rsidRPr="00163102" w:rsidRDefault="008A460B" w:rsidP="008A460B">
      <w:pPr>
        <w:tabs>
          <w:tab w:val="left" w:pos="2577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t>23.09.1923</w:t>
      </w:r>
    </w:p>
    <w:p w14:paraId="1DD41BF6" w14:textId="77777777" w:rsidR="008A460B" w:rsidRPr="00163102" w:rsidRDefault="008A460B" w:rsidP="008A460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.    Родился в Ульяновской области </w:t>
      </w:r>
      <w:proofErr w:type="spellStart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Красунского</w:t>
      </w:r>
      <w:proofErr w:type="spellEnd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района с. Большое Станичное.   В селе </w:t>
      </w:r>
      <w:proofErr w:type="spellStart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Устьянка</w:t>
      </w:r>
      <w:proofErr w:type="spellEnd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проживал с 1930 года.</w:t>
      </w:r>
    </w:p>
    <w:p w14:paraId="6D415BDF" w14:textId="77777777" w:rsidR="008A460B" w:rsidRPr="00163102" w:rsidRDefault="008A460B" w:rsidP="008A460B">
      <w:pPr>
        <w:tabs>
          <w:tab w:val="left" w:pos="2577"/>
        </w:tabs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После демобилизации работал учителем начальных классов в </w:t>
      </w:r>
      <w:proofErr w:type="gramStart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Устьянской  семилетней</w:t>
      </w:r>
      <w:proofErr w:type="gramEnd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школе.</w:t>
      </w:r>
    </w:p>
    <w:p w14:paraId="7F6E59FE" w14:textId="77777777" w:rsidR="008A460B" w:rsidRPr="00163102" w:rsidRDefault="008A460B" w:rsidP="008A460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477F5956" w14:textId="77777777" w:rsidR="008A460B" w:rsidRPr="00163102" w:rsidRDefault="008A460B" w:rsidP="008A460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Сын Копылова Егора Федоровича.                                                                                                           </w:t>
      </w:r>
    </w:p>
    <w:p w14:paraId="7B932004" w14:textId="77777777" w:rsidR="008A460B" w:rsidRPr="00163102" w:rsidRDefault="008A460B" w:rsidP="008A460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    Родился в Ульяновской области </w:t>
      </w:r>
      <w:proofErr w:type="spellStart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Красунского</w:t>
      </w:r>
      <w:proofErr w:type="spellEnd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района с. Большое Станичное.    В селе </w:t>
      </w:r>
      <w:proofErr w:type="spellStart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Устьянка</w:t>
      </w:r>
      <w:proofErr w:type="spellEnd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проживал с 1930 года.                                                                                                    В Красную Армию призван 05.12.1941 года Славгородским РВК Алтайского края. Русский                                                                                                                                              Капитан    Место службы: 87 Отдельный танковый полк. 1-й Украинский фронт.                                                                           </w:t>
      </w:r>
    </w:p>
    <w:p w14:paraId="5640293F" w14:textId="77777777" w:rsidR="008A460B" w:rsidRPr="00163102" w:rsidRDefault="008A460B" w:rsidP="008A460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proofErr w:type="spellStart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Демобелизован</w:t>
      </w:r>
      <w:proofErr w:type="spellEnd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из рядов </w:t>
      </w:r>
      <w:proofErr w:type="spellStart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КраснойАрмии</w:t>
      </w:r>
      <w:proofErr w:type="spellEnd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17.09.1947 год.                                                      </w:t>
      </w:r>
    </w:p>
    <w:p w14:paraId="767B3006" w14:textId="77777777" w:rsidR="008A460B" w:rsidRPr="00163102" w:rsidRDefault="008A460B" w:rsidP="008A460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НАГРАЖДЕН: Орденом «Отечественной войны 1 степени» - 23.12.1985год.                            </w:t>
      </w:r>
    </w:p>
    <w:p w14:paraId="6EEE43B9" w14:textId="77777777" w:rsidR="008A460B" w:rsidRPr="00163102" w:rsidRDefault="008A460B" w:rsidP="008A460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   Медалью» За оборону Сталинграда».                                                                                               </w:t>
      </w:r>
    </w:p>
    <w:p w14:paraId="45A8FFA0" w14:textId="77777777" w:rsidR="008A460B" w:rsidRPr="00163102" w:rsidRDefault="008A460B" w:rsidP="008A460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  Медалью «За Победу над Германией в Великой Отечественной войне 1941-1945гг.» - 09.05.1945год.                                                                                                                               </w:t>
      </w: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Юбилейными медалями:</w:t>
      </w:r>
    </w:p>
    <w:p w14:paraId="7F637ADB" w14:textId="77777777" w:rsidR="008A460B" w:rsidRPr="00163102" w:rsidRDefault="008A460B" w:rsidP="008A460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«30лет Победы в Великой Отечественной войне 1941-1945гг.» - 1975 год.                                                       </w:t>
      </w:r>
    </w:p>
    <w:p w14:paraId="266D2CAE" w14:textId="77777777" w:rsidR="008A460B" w:rsidRPr="00163102" w:rsidRDefault="008A460B" w:rsidP="008A460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«40лет Победы в Великой Отечественной войне 1941-1945гг.» - 1985 год.                                                                  </w:t>
      </w:r>
    </w:p>
    <w:p w14:paraId="4557D246" w14:textId="77777777" w:rsidR="008A460B" w:rsidRPr="00163102" w:rsidRDefault="008A460B" w:rsidP="008A460B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«30лет Советской Армии и Флота» - 1948 год.</w:t>
      </w:r>
    </w:p>
    <w:p w14:paraId="552A90B5" w14:textId="77777777" w:rsidR="008A460B" w:rsidRPr="00163102" w:rsidRDefault="008A460B" w:rsidP="008A460B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Знаком «25лет Победы в Великой Отечественной войне 1941 -1945гг» - 1970 год.</w:t>
      </w:r>
    </w:p>
    <w:p w14:paraId="5CFE6251" w14:textId="77777777" w:rsidR="008A460B" w:rsidRPr="00163102" w:rsidRDefault="008A460B" w:rsidP="008A460B">
      <w:pPr>
        <w:tabs>
          <w:tab w:val="left" w:pos="2577"/>
        </w:tabs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После демобилизации работал учителем начальных классов в </w:t>
      </w:r>
      <w:proofErr w:type="gramStart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Устьянской  семилетней</w:t>
      </w:r>
      <w:proofErr w:type="gramEnd"/>
      <w:r w:rsidRPr="00163102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 школе.</w:t>
      </w:r>
    </w:p>
    <w:p w14:paraId="260EB337" w14:textId="77777777" w:rsidR="008A460B" w:rsidRPr="00163102" w:rsidRDefault="008A460B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1CFE0D24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 Корнилова Александра Наумовна,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Гудыменко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Алексей Иванович,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Гнилоквас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Анна Прокопьевна. Учителем начальных классов работает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Маркешина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Вера Игнатьевна, выпускница Устьянской школы, работавшая в годы войны старшей пионервожатой. </w:t>
      </w:r>
    </w:p>
    <w:p w14:paraId="594ACE7B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E02B90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F3F5DA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2B6B0F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4AC6CD85" wp14:editId="47C73C82">
            <wp:simplePos x="0" y="0"/>
            <wp:positionH relativeFrom="column">
              <wp:posOffset>1162685</wp:posOffset>
            </wp:positionH>
            <wp:positionV relativeFrom="paragraph">
              <wp:posOffset>-1086485</wp:posOffset>
            </wp:positionV>
            <wp:extent cx="2744470" cy="3998595"/>
            <wp:effectExtent l="19050" t="0" r="0" b="0"/>
            <wp:wrapNone/>
            <wp:docPr id="1" name="Рисунок 10" descr="Копия Изображение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пия Изображение 0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399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B7077F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DA7864D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ED818C7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33B7E35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659117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7C1764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9A30B8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44BD112" w14:textId="77777777" w:rsidR="00A97308" w:rsidRDefault="00A97308" w:rsidP="00A9730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Дочь</w:t>
      </w:r>
      <w:r w:rsidR="00163102">
        <w:rPr>
          <w:rFonts w:ascii="Times New Roman" w:hAnsi="Times New Roman" w:cs="Times New Roman"/>
          <w:sz w:val="28"/>
          <w:szCs w:val="28"/>
        </w:rPr>
        <w:t xml:space="preserve"> Вера Игнатьевны</w:t>
      </w:r>
      <w:r w:rsidRPr="0016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Пшенова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Людмила Ивановна окончила биолого-географическое отделение Тюменского пединститута и стала преподавать географию. Вышла замуж за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Пшенова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Ивана, вырастила четверых детей. 32 года работает в школе Людмила Ивановна. Учитель высшей категории, награждена почетной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грамотой  Министерства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просвещения РФ.</w:t>
      </w:r>
    </w:p>
    <w:p w14:paraId="5BA06B4A" w14:textId="77777777" w:rsidR="000F39F2" w:rsidRPr="00163102" w:rsidRDefault="000F39F2" w:rsidP="00A9730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3440E839" w14:textId="77777777" w:rsidR="00A97308" w:rsidRPr="00163102" w:rsidRDefault="00A97308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19B397" w14:textId="77777777" w:rsidR="008B15F3" w:rsidRPr="00163102" w:rsidRDefault="008B15F3" w:rsidP="008B15F3">
      <w:pPr>
        <w:tabs>
          <w:tab w:val="left" w:pos="3049"/>
        </w:tabs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163102"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t>Маркешин</w:t>
      </w:r>
      <w:proofErr w:type="spellEnd"/>
      <w:r w:rsidRPr="00163102"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t xml:space="preserve"> Иван Матвеевич.</w:t>
      </w:r>
    </w:p>
    <w:p w14:paraId="2A0B7C60" w14:textId="77777777" w:rsidR="008B15F3" w:rsidRPr="00163102" w:rsidRDefault="008B15F3" w:rsidP="008B15F3">
      <w:pPr>
        <w:tabs>
          <w:tab w:val="left" w:pos="3049"/>
        </w:tabs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5AF4485" w14:textId="77777777" w:rsidR="008B15F3" w:rsidRPr="00163102" w:rsidRDefault="008B15F3" w:rsidP="008B15F3">
      <w:pPr>
        <w:tabs>
          <w:tab w:val="left" w:pos="3049"/>
        </w:tabs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FE46D64" w14:textId="77777777" w:rsidR="008B15F3" w:rsidRPr="00163102" w:rsidRDefault="008B15F3" w:rsidP="008B15F3">
      <w:pPr>
        <w:tabs>
          <w:tab w:val="left" w:pos="3049"/>
        </w:tabs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693539" wp14:editId="7C2B980E">
            <wp:extent cx="3119935" cy="3828197"/>
            <wp:effectExtent l="19050" t="0" r="4265" b="0"/>
            <wp:docPr id="8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661" cy="383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94595AD" w14:textId="77777777" w:rsidR="008B15F3" w:rsidRPr="00163102" w:rsidRDefault="008B15F3" w:rsidP="008B15F3">
      <w:pPr>
        <w:tabs>
          <w:tab w:val="left" w:pos="3049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  <w:t>23.06.1923 – 26.04.1976</w:t>
      </w:r>
    </w:p>
    <w:p w14:paraId="7D8C13E4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lastRenderedPageBreak/>
        <w:t xml:space="preserve">Родился в селе Михайловка Славгородского </w:t>
      </w: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района  Алтайского</w:t>
      </w:r>
      <w:proofErr w:type="gram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края.      В РККА призван 1августа 1941года.   После войны работал учителем математики и физики в Устьянской семилетней </w:t>
      </w: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школе..</w:t>
      </w:r>
      <w:proofErr w:type="gramEnd"/>
    </w:p>
    <w:p w14:paraId="01E41063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25555180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5524636F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70077230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68B4859C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70769A58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110C18A9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181AB415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537B554E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3D847CB5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Воевал в составе 657 стрелкового </w:t>
      </w: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полка,  355</w:t>
      </w:r>
      <w:proofErr w:type="gram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стрелкового полка.</w:t>
      </w:r>
    </w:p>
    <w:p w14:paraId="1EB110C2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Артиллерист.                                                               </w:t>
      </w:r>
    </w:p>
    <w:p w14:paraId="09DCB6A0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Воевал на Ленинградском фронте, форсировал </w:t>
      </w: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реку  Нарва</w:t>
      </w:r>
      <w:proofErr w:type="gram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, освобождал Польшу, дошёл до Берлина.                                              </w:t>
      </w:r>
    </w:p>
    <w:p w14:paraId="7356CAEC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Кавалер орденов «Славы II степени» - 23.05.1945 год.</w:t>
      </w:r>
    </w:p>
    <w:p w14:paraId="63B3C5C7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«Славы III степени» </w:t>
      </w: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-  08.03.1945</w:t>
      </w:r>
      <w:proofErr w:type="gram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год.</w:t>
      </w:r>
    </w:p>
    <w:p w14:paraId="02B761DA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Награжден </w:t>
      </w: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медалями  «</w:t>
      </w:r>
      <w:proofErr w:type="gram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За отвагу» - 06.10.1944 , «За оборону Ленинграда» - 1943 год,</w:t>
      </w:r>
    </w:p>
    <w:p w14:paraId="503193A7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«За взятие Берлина». </w:t>
      </w:r>
    </w:p>
    <w:p w14:paraId="18FA5500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Юбилейными медалями:                     </w:t>
      </w:r>
    </w:p>
    <w:p w14:paraId="569B979F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« 20</w:t>
      </w:r>
      <w:proofErr w:type="gram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лет Победы в Великой Отечественной войне 1941-1945гг.» - 1965 год.                                                                  «30лет Победы в Великой Отечественной войне 1941-1945гг.» - 1975 год.                                                                           </w:t>
      </w: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Знаком «25лет Победы в Великой Отечественной войне 1941 -1945гг» - 1970 год.</w:t>
      </w:r>
    </w:p>
    <w:p w14:paraId="2A149890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Имел ранения.</w:t>
      </w:r>
    </w:p>
    <w:p w14:paraId="732D9211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После войны работал учителем математики и физики в Устьянской семилетней </w:t>
      </w: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школе..</w:t>
      </w:r>
      <w:proofErr w:type="gramEnd"/>
    </w:p>
    <w:p w14:paraId="36499A80" w14:textId="77777777" w:rsidR="008B15F3" w:rsidRPr="00163102" w:rsidRDefault="008B15F3" w:rsidP="00E060C4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B8F1F3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1226BBC4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72FE026D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15B00098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1C137766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31D85607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53691971" w14:textId="77777777" w:rsidR="000F39F2" w:rsidRDefault="000F39F2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0201E829" w14:textId="77777777" w:rsidR="000F39F2" w:rsidRDefault="000F39F2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1E3413C9" w14:textId="77777777" w:rsidR="000F39F2" w:rsidRDefault="000F39F2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4EE7C3E9" w14:textId="77777777" w:rsidR="000F39F2" w:rsidRDefault="000F39F2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2C53B3D6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340"/>
          <w:szCs w:val="340"/>
          <w:lang w:bidi="en-US"/>
        </w:rPr>
      </w:pPr>
      <w:r>
        <w:rPr>
          <w:rFonts w:ascii="Times New Roman" w:eastAsiaTheme="minorEastAsia" w:hAnsi="Times New Roman" w:cs="Times New Roman"/>
          <w:bCs/>
          <w:sz w:val="340"/>
          <w:szCs w:val="340"/>
          <w:lang w:bidi="en-US"/>
        </w:rPr>
        <w:lastRenderedPageBreak/>
        <w:t>книг</w:t>
      </w:r>
    </w:p>
    <w:p w14:paraId="2226EBB1" w14:textId="77777777" w:rsidR="000F39F2" w:rsidRDefault="00C83D90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Cs/>
          <w:sz w:val="400"/>
          <w:szCs w:val="400"/>
          <w:lang w:bidi="en-US"/>
        </w:rPr>
        <w:pict w14:anchorId="2F7554D0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89.25pt;height:126.75pt" adj="7200" fillcolor="black">
            <v:shadow color="#868686"/>
            <v:textpath style="font-family:&quot;Times New Roman&quot;;font-size:96pt;v-text-kern:t" trim="t" fitpath="t" string=" памяти   "/>
          </v:shape>
        </w:pict>
      </w:r>
    </w:p>
    <w:p w14:paraId="4A2C9BB3" w14:textId="77777777" w:rsidR="0048331C" w:rsidRDefault="0048331C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2C5DF6EC" w14:textId="77777777" w:rsidR="0048331C" w:rsidRDefault="0048331C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2BD68DDB" w14:textId="77777777" w:rsidR="0048331C" w:rsidRDefault="0048331C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610CE765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4715E98E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2EADBA96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59DBE9B4" w14:textId="77777777" w:rsidR="00AC1495" w:rsidRPr="00607B91" w:rsidRDefault="00607B91" w:rsidP="00607B91">
      <w:pPr>
        <w:jc w:val="center"/>
        <w:rPr>
          <w:rFonts w:ascii="Times New Roman" w:eastAsiaTheme="minorEastAsia" w:hAnsi="Times New Roman" w:cs="Times New Roman"/>
          <w:bCs/>
          <w:sz w:val="32"/>
          <w:szCs w:val="32"/>
          <w:lang w:bidi="en-US"/>
        </w:rPr>
      </w:pPr>
      <w:r w:rsidRPr="00607B91">
        <w:rPr>
          <w:rFonts w:ascii="Times New Roman" w:eastAsiaTheme="minorEastAsia" w:hAnsi="Times New Roman" w:cs="Times New Roman"/>
          <w:b/>
          <w:bCs/>
          <w:iCs/>
          <w:sz w:val="32"/>
          <w:szCs w:val="32"/>
          <w:lang w:bidi="en-US"/>
        </w:rPr>
        <w:t>Горемыкин Владимир Васильевич</w:t>
      </w:r>
    </w:p>
    <w:p w14:paraId="64A176BB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2154C3B2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4BE43C62" w14:textId="77777777" w:rsidR="00607B91" w:rsidRDefault="00607B91" w:rsidP="00607B91">
      <w:pPr>
        <w:jc w:val="center"/>
        <w:rPr>
          <w:rFonts w:ascii="Arial" w:hAnsi="Arial" w:cs="Arial"/>
          <w:b/>
          <w:sz w:val="28"/>
          <w:szCs w:val="28"/>
        </w:rPr>
      </w:pPr>
      <w:r w:rsidRPr="00B87A93">
        <w:rPr>
          <w:rFonts w:ascii="Arial" w:hAnsi="Arial" w:cs="Arial"/>
          <w:b/>
          <w:sz w:val="28"/>
          <w:szCs w:val="28"/>
        </w:rPr>
        <w:t>Горемыкина Валентина Георгиевна</w:t>
      </w:r>
    </w:p>
    <w:p w14:paraId="0DED68B3" w14:textId="77777777" w:rsidR="00607B91" w:rsidRPr="00B87A93" w:rsidRDefault="00607B91" w:rsidP="00607B91">
      <w:pPr>
        <w:jc w:val="center"/>
        <w:rPr>
          <w:rFonts w:ascii="Arial" w:hAnsi="Arial" w:cs="Arial"/>
          <w:b/>
          <w:sz w:val="28"/>
          <w:szCs w:val="28"/>
        </w:rPr>
      </w:pPr>
      <w:r w:rsidRPr="00B87A93">
        <w:rPr>
          <w:rFonts w:ascii="Arial" w:hAnsi="Arial" w:cs="Arial"/>
          <w:b/>
          <w:sz w:val="28"/>
          <w:szCs w:val="28"/>
        </w:rPr>
        <w:t>Заслуженный учитель РСФСР.</w:t>
      </w:r>
    </w:p>
    <w:p w14:paraId="67D6607C" w14:textId="77777777" w:rsidR="00607B91" w:rsidRDefault="00607B91" w:rsidP="00607B91">
      <w:pPr>
        <w:jc w:val="center"/>
        <w:rPr>
          <w:rFonts w:ascii="Arial" w:hAnsi="Arial" w:cs="Arial"/>
          <w:b/>
          <w:sz w:val="28"/>
          <w:szCs w:val="28"/>
        </w:rPr>
      </w:pPr>
      <w:r w:rsidRPr="00B87A93">
        <w:rPr>
          <w:rFonts w:ascii="Arial" w:hAnsi="Arial" w:cs="Arial"/>
          <w:b/>
          <w:sz w:val="28"/>
          <w:szCs w:val="28"/>
        </w:rPr>
        <w:t>Учитель русского языка и литературы в Устьянской</w:t>
      </w:r>
    </w:p>
    <w:p w14:paraId="26405D80" w14:textId="77777777" w:rsidR="00607B91" w:rsidRPr="00B87A93" w:rsidRDefault="00607B91" w:rsidP="00607B91">
      <w:pPr>
        <w:jc w:val="center"/>
        <w:rPr>
          <w:b/>
          <w:sz w:val="28"/>
          <w:szCs w:val="28"/>
        </w:rPr>
      </w:pPr>
      <w:r w:rsidRPr="00B87A93">
        <w:rPr>
          <w:rFonts w:ascii="Arial" w:hAnsi="Arial" w:cs="Arial"/>
          <w:b/>
          <w:sz w:val="28"/>
          <w:szCs w:val="28"/>
        </w:rPr>
        <w:t xml:space="preserve">школе с1954 г. по </w:t>
      </w:r>
      <w:smartTag w:uri="urn:schemas-microsoft-com:office:smarttags" w:element="metricconverter">
        <w:smartTagPr>
          <w:attr w:name="ProductID" w:val="1968 г"/>
        </w:smartTagPr>
        <w:r w:rsidRPr="00B87A93">
          <w:rPr>
            <w:rFonts w:ascii="Arial" w:hAnsi="Arial" w:cs="Arial"/>
            <w:b/>
            <w:sz w:val="28"/>
            <w:szCs w:val="28"/>
          </w:rPr>
          <w:t>1968 г</w:t>
        </w:r>
      </w:smartTag>
      <w:r w:rsidRPr="00B87A93">
        <w:rPr>
          <w:rFonts w:ascii="Arial" w:hAnsi="Arial" w:cs="Arial"/>
          <w:b/>
          <w:sz w:val="28"/>
          <w:szCs w:val="28"/>
        </w:rPr>
        <w:t>.</w:t>
      </w:r>
    </w:p>
    <w:p w14:paraId="0E4FB2EC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228FBCC9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7F4A3592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5CF617FA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6802A810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48F64A46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2B8C3ED1" w14:textId="77777777" w:rsidR="00AC1495" w:rsidRDefault="00AC1495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3E52942B" w14:textId="77777777" w:rsidR="0048331C" w:rsidRDefault="0048331C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010B10F6" w14:textId="77777777" w:rsidR="0048331C" w:rsidRDefault="0048331C" w:rsidP="000F39F2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209670F4" w14:textId="77777777" w:rsidR="000F39F2" w:rsidRPr="00B87A93" w:rsidRDefault="000F39F2" w:rsidP="0048331C">
      <w:pPr>
        <w:rPr>
          <w:rFonts w:ascii="Arial" w:hAnsi="Arial" w:cs="Arial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  <w:t xml:space="preserve">  </w:t>
      </w:r>
      <w:r w:rsidR="008B15F3" w:rsidRPr="00163102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  <w:t>Горемыкин Владимир Васильевич</w:t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  <w:t xml:space="preserve">                                                                    </w:t>
      </w:r>
      <w:r w:rsidRPr="00B87A93">
        <w:rPr>
          <w:rFonts w:ascii="Arial" w:hAnsi="Arial" w:cs="Arial"/>
          <w:b/>
          <w:sz w:val="28"/>
          <w:szCs w:val="28"/>
        </w:rPr>
        <w:t xml:space="preserve">Горемыкина Валентина </w:t>
      </w: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Pr="00B87A93">
        <w:rPr>
          <w:rFonts w:ascii="Arial" w:hAnsi="Arial" w:cs="Arial"/>
          <w:b/>
          <w:sz w:val="28"/>
          <w:szCs w:val="28"/>
        </w:rPr>
        <w:t>Георгиевна Заслуженный учитель РСФСР.</w:t>
      </w:r>
    </w:p>
    <w:p w14:paraId="46781456" w14:textId="77777777" w:rsidR="000F39F2" w:rsidRDefault="000F39F2" w:rsidP="0048331C">
      <w:pPr>
        <w:rPr>
          <w:rFonts w:ascii="Arial" w:hAnsi="Arial" w:cs="Arial"/>
          <w:b/>
          <w:sz w:val="28"/>
          <w:szCs w:val="28"/>
        </w:rPr>
      </w:pPr>
      <w:r w:rsidRPr="00B87A93">
        <w:rPr>
          <w:rFonts w:ascii="Arial" w:hAnsi="Arial" w:cs="Arial"/>
          <w:b/>
          <w:sz w:val="28"/>
          <w:szCs w:val="28"/>
        </w:rPr>
        <w:t xml:space="preserve">Учитель русского языка и литературы в Устьянской </w:t>
      </w:r>
    </w:p>
    <w:p w14:paraId="07B10877" w14:textId="77777777" w:rsidR="000F39F2" w:rsidRPr="00B87A93" w:rsidRDefault="000F39F2" w:rsidP="0048331C">
      <w:pPr>
        <w:rPr>
          <w:b/>
          <w:sz w:val="28"/>
          <w:szCs w:val="28"/>
        </w:rPr>
      </w:pPr>
      <w:r w:rsidRPr="00B87A93">
        <w:rPr>
          <w:rFonts w:ascii="Arial" w:hAnsi="Arial" w:cs="Arial"/>
          <w:b/>
          <w:sz w:val="28"/>
          <w:szCs w:val="28"/>
        </w:rPr>
        <w:t xml:space="preserve">школе с1954 г. по </w:t>
      </w:r>
      <w:smartTag w:uri="urn:schemas-microsoft-com:office:smarttags" w:element="metricconverter">
        <w:smartTagPr>
          <w:attr w:name="ProductID" w:val="1968 г"/>
        </w:smartTagPr>
        <w:r w:rsidRPr="00B87A93">
          <w:rPr>
            <w:rFonts w:ascii="Arial" w:hAnsi="Arial" w:cs="Arial"/>
            <w:b/>
            <w:sz w:val="28"/>
            <w:szCs w:val="28"/>
          </w:rPr>
          <w:t>1968 г</w:t>
        </w:r>
      </w:smartTag>
      <w:r w:rsidRPr="00B87A93">
        <w:rPr>
          <w:rFonts w:ascii="Arial" w:hAnsi="Arial" w:cs="Arial"/>
          <w:b/>
          <w:sz w:val="28"/>
          <w:szCs w:val="28"/>
        </w:rPr>
        <w:t>.</w:t>
      </w:r>
    </w:p>
    <w:p w14:paraId="2D9E7787" w14:textId="77777777" w:rsidR="008B15F3" w:rsidRPr="00163102" w:rsidRDefault="000F39F2" w:rsidP="000F39F2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43436FA0" wp14:editId="0D1E3295">
            <wp:simplePos x="0" y="0"/>
            <wp:positionH relativeFrom="column">
              <wp:posOffset>2491740</wp:posOffset>
            </wp:positionH>
            <wp:positionV relativeFrom="paragraph">
              <wp:posOffset>130810</wp:posOffset>
            </wp:positionV>
            <wp:extent cx="2701925" cy="3910965"/>
            <wp:effectExtent l="19050" t="0" r="3175" b="0"/>
            <wp:wrapNone/>
            <wp:docPr id="13" name="Рисунок 13" descr="Изображение 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0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391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5A872F5B" wp14:editId="0F309CDD">
            <wp:simplePos x="0" y="0"/>
            <wp:positionH relativeFrom="column">
              <wp:posOffset>-1549400</wp:posOffset>
            </wp:positionH>
            <wp:positionV relativeFrom="paragraph">
              <wp:posOffset>172720</wp:posOffset>
            </wp:positionV>
            <wp:extent cx="2846705" cy="3950970"/>
            <wp:effectExtent l="19050" t="0" r="0" b="0"/>
            <wp:wrapNone/>
            <wp:docPr id="82" name="Рисунок 7" descr="Копия Изображение 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пия Изображение 0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2000"/>
                    </a:blip>
                    <a:srcRect l="4785" r="4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5C35A8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73835009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0FA25997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6253B41E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4031E0EE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548ED1DE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06160F76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175BE53B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3B75C739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3068B7CA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3C5F914E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39563DC5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3C8C7FA4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75097E95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084A0954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1B547DE9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136F156F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2796093C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41ED0855" w14:textId="77777777" w:rsidR="000F39F2" w:rsidRDefault="000F39F2" w:rsidP="008B15F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3D656DEF" w14:textId="77777777" w:rsidR="000F39F2" w:rsidRDefault="000F39F2" w:rsidP="008B15F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7737477B" w14:textId="77777777" w:rsidR="008B15F3" w:rsidRPr="00163102" w:rsidRDefault="000F39F2" w:rsidP="000F39F2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           </w:t>
      </w:r>
      <w:r w:rsidR="008B15F3" w:rsidRPr="00163102">
        <w:rPr>
          <w:rFonts w:ascii="Times New Roman" w:eastAsiaTheme="minorEastAsia" w:hAnsi="Times New Roman" w:cs="Times New Roman"/>
          <w:b/>
          <w:iCs/>
          <w:sz w:val="28"/>
          <w:szCs w:val="28"/>
          <w:lang w:bidi="en-US"/>
        </w:rPr>
        <w:t xml:space="preserve">22.12.1922 – 27.06.1991 </w:t>
      </w:r>
    </w:p>
    <w:p w14:paraId="1EBE3BD6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030A47DA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3C733822" w14:textId="77777777" w:rsidR="008B15F3" w:rsidRPr="00163102" w:rsidRDefault="008B15F3" w:rsidP="008B15F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Родился в г. Павлограде Днепропетровской области Украинская ССР.</w:t>
      </w:r>
    </w:p>
    <w:p w14:paraId="2B3D4433" w14:textId="77777777" w:rsidR="008B15F3" w:rsidRPr="00163102" w:rsidRDefault="008B15F3" w:rsidP="008B15F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</w:p>
    <w:p w14:paraId="686E2CD2" w14:textId="77777777" w:rsidR="008B15F3" w:rsidRPr="00163102" w:rsidRDefault="008B15F3" w:rsidP="008B15F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С 1954 года по 1968 год – директор Устьянской средней школы</w:t>
      </w:r>
    </w:p>
    <w:p w14:paraId="65BA5B63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Призван в Красную Армию в 1941 году Славгородским РВК Алтайского края.</w:t>
      </w:r>
    </w:p>
    <w:p w14:paraId="3950E2C5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Воевал на Воронежском, Степном, 1-м Украинском, 4-м Украинском фронтах с 16 августа 1942 года.</w:t>
      </w:r>
    </w:p>
    <w:p w14:paraId="6F18786E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Воинское звание: Капитан</w:t>
      </w:r>
    </w:p>
    <w:p w14:paraId="18D0FE23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Командир батареи 76 мм пушек 1004 стрелкового полка 305 стрелковой дивизии 69 Армии. </w:t>
      </w:r>
    </w:p>
    <w:p w14:paraId="24B24707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Имел одно легкое ранение.</w:t>
      </w:r>
    </w:p>
    <w:p w14:paraId="665BA7DD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НАГРАЖДЕН:</w:t>
      </w:r>
    </w:p>
    <w:p w14:paraId="6543BEB2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Орденом «Красной Звезды» - 05.05.1943 год.</w:t>
      </w:r>
    </w:p>
    <w:p w14:paraId="72F7A4B4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Орденом «Отечественной войны 2 степени»- 04.08.1943 год</w:t>
      </w:r>
    </w:p>
    <w:p w14:paraId="217678C4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 xml:space="preserve">Орденом «Александра Невского»-22.10.1944 год. </w:t>
      </w:r>
    </w:p>
    <w:p w14:paraId="5903B5EB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Орденом «Красной Звезды»-19.03.1945 год.</w:t>
      </w:r>
    </w:p>
    <w:p w14:paraId="7E66D37B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Орденом «Отечественной войны 1 степени»-06.04.1985 год.</w:t>
      </w:r>
    </w:p>
    <w:p w14:paraId="49CC1117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Медалью «За Победу над Германией в Великой отечественной войне 1941-1945гг» 09.05.1945 год.</w:t>
      </w:r>
    </w:p>
    <w:p w14:paraId="34B87F7D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Юбилейными медалями:</w:t>
      </w:r>
    </w:p>
    <w:p w14:paraId="24FFB9F9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« 20</w:t>
      </w:r>
      <w:proofErr w:type="gram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лет Победы в Великой Отечественной войне 1941-1945гг.» - 1965 год.                                                               </w:t>
      </w:r>
    </w:p>
    <w:p w14:paraId="018E5DF4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     «30лет Победы в Великой Отечественной войне 1941-1945гг.» - 1975 год.                                                               </w:t>
      </w:r>
    </w:p>
    <w:p w14:paraId="4DB6FA9C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 «50лет </w:t>
      </w: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Вооруженных  Сил</w:t>
      </w:r>
      <w:proofErr w:type="gram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СССР» - 1968 год.                          </w:t>
      </w:r>
    </w:p>
    <w:p w14:paraId="7FB90983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«60 лет Вооруженных Сил СССР» - 1978 год. </w:t>
      </w:r>
    </w:p>
    <w:p w14:paraId="78AEDFE5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Знаком «25лет Победы в Великой Отечественной войне 1941 -1945гг» - 1970 год.</w:t>
      </w:r>
    </w:p>
    <w:p w14:paraId="67D05764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С 1947 года работал директором школы.</w:t>
      </w:r>
    </w:p>
    <w:p w14:paraId="3EB57344" w14:textId="77777777" w:rsidR="008B15F3" w:rsidRPr="00163102" w:rsidRDefault="008B15F3" w:rsidP="008B15F3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С 1954 года по 1968 год – директор Устьянской средней школы.</w:t>
      </w:r>
    </w:p>
    <w:p w14:paraId="5213CCAC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5C9FBB93" w14:textId="77777777" w:rsidR="008B15F3" w:rsidRPr="00163102" w:rsidRDefault="008B15F3" w:rsidP="008B15F3">
      <w:pPr>
        <w:tabs>
          <w:tab w:val="left" w:pos="39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14:paraId="76EBCF1D" w14:textId="77777777" w:rsidR="008B15F3" w:rsidRPr="00163102" w:rsidRDefault="008B15F3" w:rsidP="008B15F3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14:paraId="4F758E22" w14:textId="77777777" w:rsidR="008B15F3" w:rsidRPr="00163102" w:rsidRDefault="008B15F3" w:rsidP="008B15F3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14:paraId="6BDA9F44" w14:textId="77777777" w:rsidR="008B15F3" w:rsidRPr="00163102" w:rsidRDefault="008B15F3" w:rsidP="008B15F3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14:paraId="3D1CE9A4" w14:textId="77777777" w:rsidR="008B15F3" w:rsidRPr="00163102" w:rsidRDefault="008B15F3" w:rsidP="008B15F3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14:paraId="193C0ED3" w14:textId="77777777" w:rsidR="008B15F3" w:rsidRPr="00163102" w:rsidRDefault="008B15F3" w:rsidP="008B15F3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14:paraId="30116AC0" w14:textId="77777777" w:rsidR="008B15F3" w:rsidRPr="00163102" w:rsidRDefault="008B15F3" w:rsidP="008B15F3">
      <w:pPr>
        <w:tabs>
          <w:tab w:val="left" w:pos="32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27392723" w14:textId="77777777" w:rsidR="008B15F3" w:rsidRPr="00163102" w:rsidRDefault="008B15F3" w:rsidP="008B15F3">
      <w:pPr>
        <w:tabs>
          <w:tab w:val="left" w:pos="32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569F25F5" w14:textId="77777777" w:rsidR="008B15F3" w:rsidRPr="00163102" w:rsidRDefault="008B15F3" w:rsidP="008B15F3">
      <w:pPr>
        <w:tabs>
          <w:tab w:val="left" w:pos="32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32800358" w14:textId="77777777" w:rsidR="008B15F3" w:rsidRPr="00163102" w:rsidRDefault="008B15F3" w:rsidP="008B15F3">
      <w:pPr>
        <w:tabs>
          <w:tab w:val="left" w:pos="32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740D0A8D" w14:textId="77777777" w:rsidR="008B15F3" w:rsidRPr="00163102" w:rsidRDefault="008B15F3" w:rsidP="008B15F3">
      <w:pPr>
        <w:tabs>
          <w:tab w:val="left" w:pos="32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335ABD48" w14:textId="77777777" w:rsidR="008B15F3" w:rsidRPr="00163102" w:rsidRDefault="008B15F3" w:rsidP="008B15F3">
      <w:pPr>
        <w:tabs>
          <w:tab w:val="left" w:pos="32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3B1C48F3" w14:textId="77777777" w:rsidR="008B15F3" w:rsidRPr="00163102" w:rsidRDefault="008B15F3" w:rsidP="008B15F3">
      <w:pPr>
        <w:tabs>
          <w:tab w:val="left" w:pos="32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47276B4B" w14:textId="77777777" w:rsidR="008B15F3" w:rsidRPr="00163102" w:rsidRDefault="008B15F3" w:rsidP="008B15F3">
      <w:pPr>
        <w:tabs>
          <w:tab w:val="left" w:pos="32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4E4BEDFE" w14:textId="77777777" w:rsidR="008B15F3" w:rsidRPr="00163102" w:rsidRDefault="008B15F3" w:rsidP="008B15F3">
      <w:pPr>
        <w:tabs>
          <w:tab w:val="left" w:pos="325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51F609A1" w14:textId="77777777" w:rsidR="008B15F3" w:rsidRDefault="008B15F3" w:rsidP="008B15F3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14:paraId="66DC55F4" w14:textId="77777777" w:rsidR="000F39F2" w:rsidRPr="00163102" w:rsidRDefault="000F39F2" w:rsidP="008B15F3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14:paraId="2DDA6422" w14:textId="77777777" w:rsidR="008B15F3" w:rsidRPr="00163102" w:rsidRDefault="008B15F3" w:rsidP="008B15F3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14:paraId="2E4034CF" w14:textId="77777777" w:rsidR="008B15F3" w:rsidRPr="00163102" w:rsidRDefault="008B15F3" w:rsidP="008B15F3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  <w:t>Ермаков Кузьма Васильевич</w:t>
      </w:r>
    </w:p>
    <w:p w14:paraId="7036B579" w14:textId="77777777" w:rsidR="008B15F3" w:rsidRPr="00163102" w:rsidRDefault="008B15F3" w:rsidP="008B15F3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FE85DA" wp14:editId="7D61E58B">
            <wp:extent cx="3882788" cy="2710446"/>
            <wp:effectExtent l="0" t="590550" r="0" b="566154"/>
            <wp:docPr id="83" name="__plpcte_target" descr="https://i.mycdn.me/i?r=AyH4iRPQ2q0otWIFepML2LxR_0D4uHhDtmp_UYU8omtI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?r=AyH4iRPQ2q0otWIFepML2LxR_0D4uHhDtmp_UYU8omtIQw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85067" cy="271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CDFB6" w14:textId="77777777" w:rsidR="008B15F3" w:rsidRPr="00163102" w:rsidRDefault="008B15F3" w:rsidP="008B15F3">
      <w:pPr>
        <w:tabs>
          <w:tab w:val="left" w:pos="3546"/>
        </w:tabs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bidi="en-US"/>
        </w:rPr>
        <w:t>11.01.1924 – 15.07.1999</w:t>
      </w:r>
    </w:p>
    <w:p w14:paraId="1D7F3398" w14:textId="77777777" w:rsidR="008B15F3" w:rsidRPr="00163102" w:rsidRDefault="008B15F3" w:rsidP="008B15F3">
      <w:pPr>
        <w:tabs>
          <w:tab w:val="left" w:pos="3546"/>
        </w:tabs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</w:p>
    <w:p w14:paraId="33EB060B" w14:textId="77777777" w:rsidR="008B15F3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lastRenderedPageBreak/>
        <w:t xml:space="preserve">Родился в селе </w:t>
      </w:r>
      <w:proofErr w:type="spell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Устьянка</w:t>
      </w:r>
      <w:proofErr w:type="spell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Славгородского района Алтайского края.    После войны и до выхода на пенсию, Кузьма Васильевич работал учителем Устьянской средней школы и в школах Бурлинского и Славгородского районах учителем физики.</w:t>
      </w:r>
    </w:p>
    <w:p w14:paraId="5A5393D5" w14:textId="77777777" w:rsidR="008B15F3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       </w:t>
      </w:r>
    </w:p>
    <w:p w14:paraId="535B494A" w14:textId="77777777" w:rsidR="008B15F3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                                       В 1941 году поступил в Новосибирский авиационный техникум самолетостроения.              </w:t>
      </w:r>
    </w:p>
    <w:p w14:paraId="70177FD6" w14:textId="77777777" w:rsidR="008B15F3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   Оттуда добровольцем ушел на фронт.                                                                                            </w:t>
      </w:r>
    </w:p>
    <w:p w14:paraId="50901A6B" w14:textId="77777777" w:rsidR="008B15F3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Был зачислен на курсы младших лейтенантов – кавалеристов.                                                              </w:t>
      </w:r>
    </w:p>
    <w:p w14:paraId="43526771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В марте месяце 1942 года, после окончания курсов был направлен в Москву в инспекцию кавалерии, а оттуда на фронт.                                                                                                            Служил на Калининском </w:t>
      </w: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фронте  в</w:t>
      </w:r>
      <w:proofErr w:type="gram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39 Армии.                                                                                   </w:t>
      </w:r>
    </w:p>
    <w:p w14:paraId="4B573B75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Дошел до Берлина.                                                                                                                  </w:t>
      </w:r>
    </w:p>
    <w:p w14:paraId="6C90D670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НАГРАЖДЕН:                                                                                                                              </w:t>
      </w:r>
    </w:p>
    <w:p w14:paraId="0B7F65DA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 Орденом «Отечественной войны 2 степени» - 06.04.1985 год.                                                        </w:t>
      </w:r>
    </w:p>
    <w:p w14:paraId="317303AF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Медалью: «За Победу над Германией в Великой Отечественной войне 1941-1945гг.» - 09.06.1945год.                                                                                                                             Юбилейными медалями:                                                                                                              </w:t>
      </w:r>
    </w:p>
    <w:p w14:paraId="24611FDA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 </w:t>
      </w: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« 20</w:t>
      </w:r>
      <w:proofErr w:type="gram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лет Победы в Великой Отечественной войне 1941-1945гг» - 1965 год.                                                       </w:t>
      </w:r>
    </w:p>
    <w:p w14:paraId="3D0FA86A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«30лет Победы </w:t>
      </w:r>
      <w:proofErr w:type="gramStart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в  Великой</w:t>
      </w:r>
      <w:proofErr w:type="gramEnd"/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Отечественной войне 1941-1945гг» - 1975 год.                                                                 </w:t>
      </w:r>
    </w:p>
    <w:p w14:paraId="1CBCC985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«40лет Победы в Великой Отечественной войне 1941-1945гг.» - 1985 год.                                                                </w:t>
      </w:r>
    </w:p>
    <w:p w14:paraId="118BB315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«50лет Победы в Великой Отечественной войне 1941-1945гг.» - 1995 год.                                </w:t>
      </w:r>
    </w:p>
    <w:p w14:paraId="3761F636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«50лет Вооруженных Сил СССР» - 1968 год.                                                                               </w:t>
      </w:r>
    </w:p>
    <w:p w14:paraId="442F3754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«60лет Вооруженных Сил СССР» - 1978 год.                                                                             </w:t>
      </w:r>
    </w:p>
    <w:p w14:paraId="626A76D1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«70лет Вооруженных Сил СССР» - 1988 год.                                                                               </w:t>
      </w:r>
    </w:p>
    <w:p w14:paraId="295D1FF2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«Медаль Жукова» - 1996 год.                                                                                                             </w:t>
      </w:r>
    </w:p>
    <w:p w14:paraId="749F4F97" w14:textId="77777777" w:rsidR="00A97308" w:rsidRPr="00163102" w:rsidRDefault="008B15F3" w:rsidP="008B15F3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lastRenderedPageBreak/>
        <w:t xml:space="preserve"> </w:t>
      </w:r>
      <w:r w:rsidRPr="00163102">
        <w:rPr>
          <w:rFonts w:ascii="Times New Roman" w:eastAsiaTheme="minorEastAsia" w:hAnsi="Times New Roman" w:cs="Times New Roman"/>
          <w:iCs/>
          <w:sz w:val="28"/>
          <w:szCs w:val="28"/>
          <w:lang w:bidi="en-US"/>
        </w:rPr>
        <w:t>Знаком «25лет Победы в Великой Отечественной войне 1941 -1945гг» - 1970 год.</w:t>
      </w: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              </w:t>
      </w:r>
    </w:p>
    <w:p w14:paraId="1EBD5B67" w14:textId="77777777" w:rsidR="008B15F3" w:rsidRPr="00163102" w:rsidRDefault="008B15F3" w:rsidP="00A97308">
      <w:pPr>
        <w:tabs>
          <w:tab w:val="left" w:pos="3546"/>
        </w:tabs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163102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 xml:space="preserve">   После войны и до выхода на пенсию, Кузьма Васильевич работал учителем Устьянской средней школы и в школах Бурлинского и Славгородского районах учителем физики.</w:t>
      </w:r>
    </w:p>
    <w:p w14:paraId="61684885" w14:textId="77777777" w:rsidR="008A460B" w:rsidRPr="00163102" w:rsidRDefault="008A460B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8B308CE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В 1949 году в школу был назначен новый директор, тоже бывший фронтовик Зислин Михаил Иосифович, который проработал на этой должности до июля 1953 года. Завучем в этот период работала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Полевина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Ида Илларионовна. Учителями работали Ермакова Вера Давыдовна, Гордиенко Надежда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Евдокимовна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, Богданова Наталья Алексеевна, Бабкина Евдокия Никитична, Ермаков Кузьма Васильевич, Зайцев Николай Георгиевич,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Березикова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Александра Семеновна,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Маркешин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Иван Матвеевич, Зяблова Валентина Ивановна,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Эпп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Петр Яковлевич, вожатая - Груздева Анна Максимовна, библиотекарем –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Конопаева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Полина Марковна. С июля 1953г. по июль 1954г. обязанности директора исполняла Зяблова Валентина Ивановна. В это время в школу приезжают молодые учителя. 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Муравина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Тамара Викторовна приехала в село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юной  девчонкой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. Работала сначала воспитателем в детдоме. Заочно закончила Барнаульский пединститут. Долгие годы преподавала в школе историю и обществоведение. Более 40 лет педагогический стаж Тамары Викторовны. Не одно поколения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устьянцев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учила она. Мастер педагогического труда, Отличник народного образования. Награждена медалями «За доблестный труд», «Ветеран труда». Сейчас Тамара Викторовна на заслуженном отдыхе. </w:t>
      </w:r>
    </w:p>
    <w:p w14:paraId="0765B5A9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Смелова Елена Александровна, преподаватель русского языка и литературы. В трудовой книжке Елены Александровны сделана единственная запись: принята учителем в Устьянскую школу. Здесь она вышла замуж за местного парня Федора Емца, воспитали трёх дочерей, Юлия и Светлана пошли по стопам матери, и работают учителями в школах Алтайского края. Педагогический стаж Елены Александровны 40 лет.</w:t>
      </w:r>
    </w:p>
    <w:p w14:paraId="63F6BA62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Коваленко Нина Александровна учитель начальных классов, педагогический стаж 34 года, ветеран труда, награждена значком «Отличник народного просвещения». </w:t>
      </w:r>
    </w:p>
    <w:p w14:paraId="0B591EF7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lastRenderedPageBreak/>
        <w:t xml:space="preserve">Вместе с вышеперечисленными учителями в школе в это время работали и Симонова Валентина Дмитриевна, Горлова Елена Петровна,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Лубинец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Людмила Ивановна, Матюшина Анна Прокопьевна. </w:t>
      </w:r>
    </w:p>
    <w:p w14:paraId="7505A9A4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Добрую память о себе в селе оставили учителя – мать и дочь Рогожины Мария Ивановна и Альбина Николаевна. Они приехали из Москвы в 1953 году. Прожили здесь более 10 лет. Мария Ивановна преподавала химию, Альбина Николаевна - географию. Обе хорошо рисовали, играли на гитаре, пели. Организовали в школе хор, в котором участвовали учителя и ученики. В нем было более 100 человек. Коллектив школы всегда участвовал в районных смотрах художественной самодеятельности, всегда занимал призовые места. В Бурлу на смотр ездили на грузовиках, участники кое-как вмещались на трех машинах.</w:t>
      </w:r>
    </w:p>
    <w:p w14:paraId="7549F674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С 1954 по 1968 годы директором школы работал бывший фронтовик, орденоносец Горемыкин Владимир Васильевич, закончивший в 1953 году Омский учительский институт, а 1955 году – Барнаульский педагогический институт, факультет истории (заочно). Учителем русского языка и литературы работала его жена Валентина Георгиевна, заслуженный учитель РСФСР.  Завучем – Ермаков Кузьма Васильевич, работавший учителем математики. Завхозом школы работал Козлов Иван Федорович, счетоводом Коновалова Лидия Федоровна.</w:t>
      </w:r>
    </w:p>
    <w:p w14:paraId="3180C657" w14:textId="77777777" w:rsidR="00E060C4" w:rsidRPr="00163102" w:rsidRDefault="00E060C4" w:rsidP="00E060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В 1954 году Устьянская семилетняя школа была реорганизована в среднюю. Первого сентября был сделан первый набор в 8 класс в количестве 36 человек. Из которых 16 человек в 1957 году впервые в Устьянской школе получили аттестаты о среднем образовании: </w:t>
      </w:r>
    </w:p>
    <w:p w14:paraId="3445B75F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  <w:sectPr w:rsidR="00E060C4" w:rsidRPr="00163102" w:rsidSect="000F39F2">
          <w:footerReference w:type="even" r:id="rId19"/>
          <w:footerReference w:type="default" r:id="rId20"/>
          <w:pgSz w:w="11906" w:h="16838"/>
          <w:pgMar w:top="1134" w:right="851" w:bottom="181" w:left="1701" w:header="709" w:footer="709" w:gutter="1134"/>
          <w:cols w:space="708"/>
          <w:docGrid w:linePitch="360"/>
        </w:sectPr>
      </w:pPr>
    </w:p>
    <w:p w14:paraId="71988117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lastRenderedPageBreak/>
        <w:t>Лапшова Галина</w:t>
      </w:r>
    </w:p>
    <w:p w14:paraId="029D376F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Киселев Анатолий</w:t>
      </w:r>
    </w:p>
    <w:p w14:paraId="64645C56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Бородин Василий</w:t>
      </w:r>
    </w:p>
    <w:p w14:paraId="7937463A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Степанов Василий</w:t>
      </w:r>
    </w:p>
    <w:p w14:paraId="588E20FF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Матюшкина Татьяна</w:t>
      </w:r>
    </w:p>
    <w:p w14:paraId="5F94AF46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Беликова Мария</w:t>
      </w:r>
    </w:p>
    <w:p w14:paraId="66150C0F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Белозерова Валентина</w:t>
      </w:r>
    </w:p>
    <w:p w14:paraId="507C9069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Величко Дина</w:t>
      </w:r>
    </w:p>
    <w:p w14:paraId="55BCFABD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Любовь</w:t>
      </w:r>
    </w:p>
    <w:p w14:paraId="4DEC0265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Сикерина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14:paraId="7224BF72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Хохлов Иван</w:t>
      </w:r>
    </w:p>
    <w:p w14:paraId="06D161B1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102">
        <w:rPr>
          <w:rFonts w:ascii="Times New Roman" w:hAnsi="Times New Roman" w:cs="Times New Roman"/>
          <w:sz w:val="28"/>
          <w:szCs w:val="28"/>
        </w:rPr>
        <w:t>Кудерская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Галина</w:t>
      </w:r>
    </w:p>
    <w:p w14:paraId="299D7EB8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Зеленова Анна</w:t>
      </w:r>
    </w:p>
    <w:p w14:paraId="1A133442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Овсянникова Лидия</w:t>
      </w:r>
    </w:p>
    <w:p w14:paraId="6DC89287" w14:textId="77777777" w:rsidR="00E060C4" w:rsidRPr="00163102" w:rsidRDefault="00E060C4" w:rsidP="00E060C4">
      <w:pPr>
        <w:ind w:firstLine="900"/>
        <w:rPr>
          <w:rFonts w:ascii="Times New Roman" w:hAnsi="Times New Roman" w:cs="Times New Roman"/>
          <w:sz w:val="28"/>
          <w:szCs w:val="28"/>
        </w:rPr>
        <w:sectPr w:rsidR="00E060C4" w:rsidRPr="00163102" w:rsidSect="000F39F2">
          <w:pgSz w:w="11906" w:h="16838"/>
          <w:pgMar w:top="181" w:right="1701" w:bottom="1134" w:left="851" w:header="709" w:footer="709" w:gutter="1134"/>
          <w:cols w:num="2" w:space="709"/>
          <w:docGrid w:linePitch="360"/>
        </w:sectPr>
      </w:pPr>
      <w:r w:rsidRPr="00163102">
        <w:rPr>
          <w:rFonts w:ascii="Times New Roman" w:hAnsi="Times New Roman" w:cs="Times New Roman"/>
          <w:sz w:val="28"/>
          <w:szCs w:val="28"/>
        </w:rPr>
        <w:t xml:space="preserve">Зубкова Анна   </w:t>
      </w:r>
    </w:p>
    <w:p w14:paraId="42AA3AFB" w14:textId="77777777" w:rsidR="00E060C4" w:rsidRPr="00163102" w:rsidRDefault="00E060C4" w:rsidP="00E060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в 9-10 классах было платное в размере 150 рублей в год. Дети погибших фронтовиков, согласно постановлению Правительства, от уплаты за обучение освобождались. А в 1956 году оплату отменили для всех учащихся. </w:t>
      </w:r>
    </w:p>
    <w:p w14:paraId="17A5856E" w14:textId="77777777" w:rsidR="00E060C4" w:rsidRPr="00163102" w:rsidRDefault="00E060C4" w:rsidP="00E060C4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 xml:space="preserve">В связи с открытием средней школы педагогический коллектив пополнился новыми кадрами: Слюсарева Анна Ивановна – учитель математики, Яковенко Николай Иванович, после окончания Славгородского педучилища был назначен учителем математики. Наша школа послужила началом его дальнейшей большой педагогической деятельности. Позже выехал на жительство в р/п Яровое,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поработав учителем, стал директором одной из средних школ. Награжден значком «Отличник народного просвещения», получил звание «Заслуженный учитель РСФСР». </w:t>
      </w:r>
    </w:p>
    <w:p w14:paraId="43FC830F" w14:textId="77777777" w:rsidR="00A97308" w:rsidRPr="00163102" w:rsidRDefault="00A97308" w:rsidP="00E060C4">
      <w:pPr>
        <w:ind w:firstLine="900"/>
        <w:rPr>
          <w:rFonts w:ascii="Times New Roman" w:hAnsi="Times New Roman" w:cs="Times New Roman"/>
          <w:sz w:val="28"/>
          <w:szCs w:val="28"/>
        </w:rPr>
      </w:pPr>
    </w:p>
    <w:p w14:paraId="493CB5D5" w14:textId="77777777" w:rsidR="00E060C4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Сумелкова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Наталья Степановна приехала в </w:t>
      </w:r>
      <w:proofErr w:type="spellStart"/>
      <w:r w:rsidRPr="00163102">
        <w:rPr>
          <w:rFonts w:ascii="Times New Roman" w:hAnsi="Times New Roman" w:cs="Times New Roman"/>
          <w:sz w:val="28"/>
          <w:szCs w:val="28"/>
        </w:rPr>
        <w:t>Устьянку</w:t>
      </w:r>
      <w:proofErr w:type="spellEnd"/>
      <w:r w:rsidRPr="00163102">
        <w:rPr>
          <w:rFonts w:ascii="Times New Roman" w:hAnsi="Times New Roman" w:cs="Times New Roman"/>
          <w:sz w:val="28"/>
          <w:szCs w:val="28"/>
        </w:rPr>
        <w:t xml:space="preserve"> в 1955 году молоденькой девчонкой, после окончания Чаплыгинского учительского института. Здесь вышла замуж за Земского Николая Даниловича, который с 1956 года стал работать в школе учителем труда. Наталья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Степановна  в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течение 33 лет учила детей математике. Многие годы она была отличным наставником для молодых учителей. За </w:t>
      </w:r>
      <w:proofErr w:type="gramStart"/>
      <w:r w:rsidRPr="00163102">
        <w:rPr>
          <w:rFonts w:ascii="Times New Roman" w:hAnsi="Times New Roman" w:cs="Times New Roman"/>
          <w:sz w:val="28"/>
          <w:szCs w:val="28"/>
        </w:rPr>
        <w:t>свой  добросовестный</w:t>
      </w:r>
      <w:proofErr w:type="gramEnd"/>
      <w:r w:rsidRPr="00163102">
        <w:rPr>
          <w:rFonts w:ascii="Times New Roman" w:hAnsi="Times New Roman" w:cs="Times New Roman"/>
          <w:sz w:val="28"/>
          <w:szCs w:val="28"/>
        </w:rPr>
        <w:t xml:space="preserve"> труд, она награждена многими грамотами, значком «Шеф – наставник» и медалью «Ветеран труда».</w:t>
      </w:r>
    </w:p>
    <w:p w14:paraId="39188EFC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E3234E2" w14:textId="77777777" w:rsidR="000F39F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723AC0C" w14:textId="77777777" w:rsidR="000F39F2" w:rsidRPr="00163102" w:rsidRDefault="000F39F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5E8C4291" w14:textId="77777777" w:rsidR="00E060C4" w:rsidRPr="00163102" w:rsidRDefault="00E060C4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3102">
        <w:rPr>
          <w:rFonts w:ascii="Times New Roman" w:hAnsi="Times New Roman" w:cs="Times New Roman"/>
          <w:sz w:val="28"/>
          <w:szCs w:val="28"/>
        </w:rPr>
        <w:t>В 1960 году колхоз «Сталинский путь» начал строительство нового здания школы и в 1961- 1962 учебном году заниматься стали в новом здании.</w:t>
      </w:r>
    </w:p>
    <w:p w14:paraId="45E29855" w14:textId="77777777" w:rsidR="00163102" w:rsidRPr="00163102" w:rsidRDefault="00163102" w:rsidP="00163102">
      <w:pPr>
        <w:pStyle w:val="aa"/>
        <w:rPr>
          <w:sz w:val="28"/>
          <w:szCs w:val="28"/>
        </w:rPr>
      </w:pPr>
      <w:r w:rsidRPr="00163102">
        <w:rPr>
          <w:color w:val="000000"/>
          <w:sz w:val="28"/>
          <w:szCs w:val="28"/>
        </w:rPr>
        <w:t>. Молодое поколение должно знать и помнить своих героев-учителей, брать пример с этих людей, показавших себя мужественными в годы испытаний и проявивших лучшие человеческие качества в мирное время.</w:t>
      </w:r>
    </w:p>
    <w:p w14:paraId="20FABEAF" w14:textId="77777777" w:rsidR="00163102" w:rsidRPr="00163102" w:rsidRDefault="00163102" w:rsidP="00163102">
      <w:pPr>
        <w:pStyle w:val="aa"/>
        <w:rPr>
          <w:sz w:val="28"/>
          <w:szCs w:val="28"/>
        </w:rPr>
      </w:pPr>
      <w:r w:rsidRPr="00163102">
        <w:rPr>
          <w:sz w:val="28"/>
          <w:szCs w:val="28"/>
        </w:rPr>
        <w:t xml:space="preserve">Учителя </w:t>
      </w:r>
      <w:proofErr w:type="gramStart"/>
      <w:r w:rsidRPr="00163102">
        <w:rPr>
          <w:sz w:val="28"/>
          <w:szCs w:val="28"/>
        </w:rPr>
        <w:t>Устьянской  школы</w:t>
      </w:r>
      <w:proofErr w:type="gramEnd"/>
      <w:r w:rsidRPr="00163102">
        <w:rPr>
          <w:sz w:val="28"/>
          <w:szCs w:val="28"/>
        </w:rPr>
        <w:t xml:space="preserve"> с оружием в руках, проявив свои лучшие качества патриотов, защищали нашу Родину. Учителя – фронтовики, сражавшиеся в борьбе за освобождение родной земли от фашистов, стали гордостью нашей школы. Вернувшись с войны, </w:t>
      </w:r>
      <w:r w:rsidRPr="00163102">
        <w:rPr>
          <w:sz w:val="28"/>
          <w:szCs w:val="28"/>
        </w:rPr>
        <w:lastRenderedPageBreak/>
        <w:t>они посвятили себя нелёгкому, но нужному делу – воспитанию детей.</w:t>
      </w:r>
    </w:p>
    <w:p w14:paraId="4E721631" w14:textId="77777777" w:rsidR="00163102" w:rsidRPr="00163102" w:rsidRDefault="00163102" w:rsidP="00163102">
      <w:pPr>
        <w:pStyle w:val="aa"/>
        <w:rPr>
          <w:sz w:val="28"/>
          <w:szCs w:val="28"/>
        </w:rPr>
      </w:pPr>
      <w:r w:rsidRPr="00163102">
        <w:rPr>
          <w:color w:val="000000"/>
          <w:sz w:val="28"/>
          <w:szCs w:val="28"/>
        </w:rPr>
        <w:t>Их дела, как военные дороги, так и мирные будни, были бесстрашными и громкими, но об этом сейчас мало кто знает. Потому что они не любили говорить сами о себе, потому что уже поработало время...</w:t>
      </w:r>
    </w:p>
    <w:p w14:paraId="09CA2EBF" w14:textId="77777777" w:rsidR="00163102" w:rsidRPr="00163102" w:rsidRDefault="00163102" w:rsidP="00163102">
      <w:pPr>
        <w:pStyle w:val="aa"/>
        <w:rPr>
          <w:sz w:val="28"/>
          <w:szCs w:val="28"/>
        </w:rPr>
      </w:pPr>
      <w:r w:rsidRPr="00163102">
        <w:rPr>
          <w:color w:val="333333"/>
          <w:sz w:val="28"/>
          <w:szCs w:val="28"/>
        </w:rPr>
        <w:t>Всем известно, что без любви к своему Отечеству, к своей малой родине, без знания её истории невозможно строить завтрашний день нашего государства.</w:t>
      </w:r>
      <w:r w:rsidRPr="00163102">
        <w:rPr>
          <w:color w:val="000000"/>
          <w:sz w:val="28"/>
          <w:szCs w:val="28"/>
        </w:rPr>
        <w:t> Поэтому наш долг – сохранить память о наших доблестных земляках. Главное, чтобы наша благодарность ветеранам не закончилась после праздничных торжественных дат, не ограничилась только словами, а нашла своё воплощение в реальных добрых делах, в сохранении исторической памяти. И это в наших руках.</w:t>
      </w:r>
    </w:p>
    <w:p w14:paraId="2C6FF9CE" w14:textId="77777777" w:rsidR="004B2658" w:rsidRPr="004B2658" w:rsidRDefault="004B2658" w:rsidP="004B2658">
      <w:pPr>
        <w:pStyle w:val="aa"/>
        <w:shd w:val="clear" w:color="auto" w:fill="FFFFFF"/>
        <w:spacing w:before="0" w:beforeAutospacing="0" w:after="107" w:afterAutospacing="0"/>
        <w:jc w:val="both"/>
        <w:rPr>
          <w:color w:val="2C3E50"/>
          <w:sz w:val="28"/>
          <w:szCs w:val="28"/>
        </w:rPr>
      </w:pPr>
      <w:r w:rsidRPr="004B2658">
        <w:rPr>
          <w:color w:val="2C3E50"/>
          <w:sz w:val="28"/>
          <w:szCs w:val="28"/>
        </w:rPr>
        <w:t xml:space="preserve">Война </w:t>
      </w:r>
      <w:proofErr w:type="gramStart"/>
      <w:r w:rsidRPr="004B2658">
        <w:rPr>
          <w:color w:val="2C3E50"/>
          <w:sz w:val="28"/>
          <w:szCs w:val="28"/>
        </w:rPr>
        <w:t>- это самое ужасное</w:t>
      </w:r>
      <w:proofErr w:type="gramEnd"/>
      <w:r w:rsidRPr="004B2658">
        <w:rPr>
          <w:color w:val="2C3E50"/>
          <w:sz w:val="28"/>
          <w:szCs w:val="28"/>
        </w:rPr>
        <w:t>, самое трагичное и беспощадное время, оно унесло тысячи жизней и поломало более миллиона судеб. Память о ней не имеет срока давности — она вечна.</w:t>
      </w:r>
    </w:p>
    <w:p w14:paraId="5ECF11F3" w14:textId="77777777" w:rsidR="004B2658" w:rsidRPr="004B2658" w:rsidRDefault="004B2658" w:rsidP="004B2658">
      <w:pPr>
        <w:pStyle w:val="aa"/>
        <w:shd w:val="clear" w:color="auto" w:fill="FFFFFF"/>
        <w:spacing w:before="0" w:beforeAutospacing="0" w:after="107" w:afterAutospacing="0"/>
        <w:jc w:val="both"/>
        <w:rPr>
          <w:color w:val="2C3E50"/>
          <w:sz w:val="28"/>
          <w:szCs w:val="28"/>
        </w:rPr>
      </w:pPr>
      <w:r w:rsidRPr="004B2658">
        <w:rPr>
          <w:color w:val="2C3E50"/>
          <w:sz w:val="28"/>
          <w:szCs w:val="28"/>
        </w:rPr>
        <w:t>В стихотворении Елены Киселевой «Сорок тополей» есть такие строки:</w:t>
      </w:r>
    </w:p>
    <w:p w14:paraId="48F0875F" w14:textId="77777777" w:rsidR="004B2658" w:rsidRPr="004B2658" w:rsidRDefault="004B2658" w:rsidP="004B2658">
      <w:pPr>
        <w:pStyle w:val="aa"/>
        <w:shd w:val="clear" w:color="auto" w:fill="FFFFFF"/>
        <w:spacing w:before="0" w:beforeAutospacing="0" w:after="107" w:afterAutospacing="0"/>
        <w:rPr>
          <w:color w:val="2C3E50"/>
          <w:sz w:val="28"/>
          <w:szCs w:val="28"/>
        </w:rPr>
      </w:pPr>
      <w:r w:rsidRPr="004B2658">
        <w:rPr>
          <w:rStyle w:val="ab"/>
          <w:color w:val="2C3E50"/>
          <w:sz w:val="28"/>
          <w:szCs w:val="28"/>
        </w:rPr>
        <w:t>Четыре года в сапогах солдатских!</w:t>
      </w:r>
      <w:r w:rsidRPr="004B2658">
        <w:rPr>
          <w:i/>
          <w:iCs/>
          <w:color w:val="2C3E50"/>
          <w:sz w:val="28"/>
          <w:szCs w:val="28"/>
        </w:rPr>
        <w:br/>
      </w:r>
      <w:r w:rsidRPr="004B2658">
        <w:rPr>
          <w:rStyle w:val="ab"/>
          <w:color w:val="2C3E50"/>
          <w:sz w:val="28"/>
          <w:szCs w:val="28"/>
        </w:rPr>
        <w:t>Дошел учитель до чужих границ.</w:t>
      </w:r>
      <w:r w:rsidRPr="004B2658">
        <w:rPr>
          <w:i/>
          <w:iCs/>
          <w:color w:val="2C3E50"/>
          <w:sz w:val="28"/>
          <w:szCs w:val="28"/>
        </w:rPr>
        <w:br/>
      </w:r>
      <w:r w:rsidRPr="004B2658">
        <w:rPr>
          <w:rStyle w:val="ab"/>
          <w:color w:val="2C3E50"/>
          <w:sz w:val="28"/>
          <w:szCs w:val="28"/>
        </w:rPr>
        <w:t>Мечтал обнять своих ребят по-братски,</w:t>
      </w:r>
      <w:r w:rsidRPr="004B2658">
        <w:rPr>
          <w:i/>
          <w:iCs/>
          <w:color w:val="2C3E50"/>
          <w:sz w:val="28"/>
          <w:szCs w:val="28"/>
        </w:rPr>
        <w:br/>
      </w:r>
      <w:r w:rsidRPr="004B2658">
        <w:rPr>
          <w:rStyle w:val="ab"/>
          <w:color w:val="2C3E50"/>
          <w:sz w:val="28"/>
          <w:szCs w:val="28"/>
        </w:rPr>
        <w:t>Увидеть вновь улыбки милых лиц...</w:t>
      </w:r>
      <w:r w:rsidRPr="004B2658">
        <w:rPr>
          <w:i/>
          <w:iCs/>
          <w:color w:val="2C3E50"/>
          <w:sz w:val="28"/>
          <w:szCs w:val="28"/>
        </w:rPr>
        <w:br/>
      </w:r>
      <w:r w:rsidRPr="004B2658">
        <w:rPr>
          <w:rStyle w:val="ab"/>
          <w:color w:val="2C3E50"/>
          <w:sz w:val="28"/>
          <w:szCs w:val="28"/>
        </w:rPr>
        <w:t>И обнял, и увидел улыбки детворы</w:t>
      </w:r>
      <w:r w:rsidRPr="004B2658">
        <w:rPr>
          <w:i/>
          <w:iCs/>
          <w:color w:val="2C3E50"/>
          <w:sz w:val="28"/>
          <w:szCs w:val="28"/>
        </w:rPr>
        <w:br/>
      </w:r>
      <w:r w:rsidRPr="004B2658">
        <w:rPr>
          <w:rStyle w:val="ab"/>
          <w:color w:val="2C3E50"/>
          <w:sz w:val="28"/>
          <w:szCs w:val="28"/>
        </w:rPr>
        <w:t>Учитель, сменивший автомат на указку!</w:t>
      </w:r>
    </w:p>
    <w:p w14:paraId="4E861729" w14:textId="77777777" w:rsidR="004B2658" w:rsidRPr="004B2658" w:rsidRDefault="004B2658" w:rsidP="004B2658">
      <w:pPr>
        <w:pStyle w:val="aa"/>
        <w:shd w:val="clear" w:color="auto" w:fill="FFFFFF"/>
        <w:spacing w:before="0" w:beforeAutospacing="0" w:after="107" w:afterAutospacing="0"/>
        <w:jc w:val="both"/>
        <w:rPr>
          <w:color w:val="2C3E50"/>
          <w:sz w:val="28"/>
          <w:szCs w:val="28"/>
        </w:rPr>
      </w:pPr>
      <w:r w:rsidRPr="004B2658">
        <w:rPr>
          <w:color w:val="2C3E50"/>
          <w:sz w:val="28"/>
          <w:szCs w:val="28"/>
        </w:rPr>
        <w:t xml:space="preserve">И продолжилась жизнь, потому что учитель, стоящий у доски, </w:t>
      </w:r>
      <w:proofErr w:type="gramStart"/>
      <w:r w:rsidRPr="004B2658">
        <w:rPr>
          <w:color w:val="2C3E50"/>
          <w:sz w:val="28"/>
          <w:szCs w:val="28"/>
        </w:rPr>
        <w:t>- это</w:t>
      </w:r>
      <w:proofErr w:type="gramEnd"/>
      <w:r w:rsidRPr="004B2658">
        <w:rPr>
          <w:color w:val="2C3E50"/>
          <w:sz w:val="28"/>
          <w:szCs w:val="28"/>
        </w:rPr>
        <w:t xml:space="preserve"> и есть символ продолжения жизни, ее преемственности и непрерывности, ее вечного движения вперед!</w:t>
      </w:r>
    </w:p>
    <w:p w14:paraId="09335CF6" w14:textId="77777777" w:rsidR="00163102" w:rsidRPr="004B2658" w:rsidRDefault="0016310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1281ED69" w14:textId="77777777" w:rsidR="00163102" w:rsidRPr="004B2658" w:rsidRDefault="00163102" w:rsidP="00E060C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163102" w:rsidRPr="004B2658" w:rsidSect="000F39F2">
      <w:pgSz w:w="11906" w:h="16838"/>
      <w:pgMar w:top="181" w:right="1701" w:bottom="1134" w:left="851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221B" w14:textId="77777777" w:rsidR="00C83D90" w:rsidRDefault="00C83D90" w:rsidP="001F1B7B">
      <w:pPr>
        <w:spacing w:after="0" w:line="240" w:lineRule="auto"/>
      </w:pPr>
      <w:r>
        <w:separator/>
      </w:r>
    </w:p>
  </w:endnote>
  <w:endnote w:type="continuationSeparator" w:id="0">
    <w:p w14:paraId="3C110E4F" w14:textId="77777777" w:rsidR="00C83D90" w:rsidRDefault="00C83D90" w:rsidP="001F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CB50" w14:textId="77777777" w:rsidR="00E060C4" w:rsidRDefault="00927953" w:rsidP="00F87A5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60C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0BA88F" w14:textId="77777777" w:rsidR="00E060C4" w:rsidRDefault="00E060C4" w:rsidP="00F87A5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C906" w14:textId="77777777" w:rsidR="00E060C4" w:rsidRDefault="00927953" w:rsidP="00F87A5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60C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7B91">
      <w:rPr>
        <w:rStyle w:val="a9"/>
        <w:noProof/>
      </w:rPr>
      <w:t>16</w:t>
    </w:r>
    <w:r>
      <w:rPr>
        <w:rStyle w:val="a9"/>
      </w:rPr>
      <w:fldChar w:fldCharType="end"/>
    </w:r>
  </w:p>
  <w:p w14:paraId="6222A39A" w14:textId="77777777" w:rsidR="00E060C4" w:rsidRDefault="00E060C4" w:rsidP="00F87A5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90B8" w14:textId="77777777" w:rsidR="00C83D90" w:rsidRDefault="00C83D90" w:rsidP="001F1B7B">
      <w:pPr>
        <w:spacing w:after="0" w:line="240" w:lineRule="auto"/>
      </w:pPr>
      <w:r>
        <w:separator/>
      </w:r>
    </w:p>
  </w:footnote>
  <w:footnote w:type="continuationSeparator" w:id="0">
    <w:p w14:paraId="65D0CC92" w14:textId="77777777" w:rsidR="00C83D90" w:rsidRDefault="00C83D90" w:rsidP="001F1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0E3"/>
    <w:rsid w:val="00037C87"/>
    <w:rsid w:val="00056E87"/>
    <w:rsid w:val="00076B6F"/>
    <w:rsid w:val="00087F53"/>
    <w:rsid w:val="00091F2F"/>
    <w:rsid w:val="000B0F24"/>
    <w:rsid w:val="000E4582"/>
    <w:rsid w:val="000F39F2"/>
    <w:rsid w:val="00126926"/>
    <w:rsid w:val="00163102"/>
    <w:rsid w:val="001D0A74"/>
    <w:rsid w:val="001F1B7B"/>
    <w:rsid w:val="00275383"/>
    <w:rsid w:val="00284FDA"/>
    <w:rsid w:val="002C20C6"/>
    <w:rsid w:val="002F53D3"/>
    <w:rsid w:val="0030534C"/>
    <w:rsid w:val="003F3EC9"/>
    <w:rsid w:val="004018A3"/>
    <w:rsid w:val="00462CE2"/>
    <w:rsid w:val="00466254"/>
    <w:rsid w:val="0048331C"/>
    <w:rsid w:val="00492088"/>
    <w:rsid w:val="004B2658"/>
    <w:rsid w:val="00526265"/>
    <w:rsid w:val="00582CF8"/>
    <w:rsid w:val="005E70F5"/>
    <w:rsid w:val="00607B91"/>
    <w:rsid w:val="00626235"/>
    <w:rsid w:val="0071079C"/>
    <w:rsid w:val="00784DFE"/>
    <w:rsid w:val="007B62B9"/>
    <w:rsid w:val="007C26EE"/>
    <w:rsid w:val="00851C00"/>
    <w:rsid w:val="008A460B"/>
    <w:rsid w:val="008B15F3"/>
    <w:rsid w:val="008B61EA"/>
    <w:rsid w:val="008F1C0E"/>
    <w:rsid w:val="00927953"/>
    <w:rsid w:val="009500CA"/>
    <w:rsid w:val="009A761C"/>
    <w:rsid w:val="009B3E20"/>
    <w:rsid w:val="009B60E3"/>
    <w:rsid w:val="009C72E2"/>
    <w:rsid w:val="00A11FFA"/>
    <w:rsid w:val="00A97308"/>
    <w:rsid w:val="00AB0FD1"/>
    <w:rsid w:val="00AC1495"/>
    <w:rsid w:val="00AC4B67"/>
    <w:rsid w:val="00AD5AD9"/>
    <w:rsid w:val="00B12EC9"/>
    <w:rsid w:val="00B62D6D"/>
    <w:rsid w:val="00C138AB"/>
    <w:rsid w:val="00C83D90"/>
    <w:rsid w:val="00C963C7"/>
    <w:rsid w:val="00CA18F9"/>
    <w:rsid w:val="00CE1800"/>
    <w:rsid w:val="00CE7E90"/>
    <w:rsid w:val="00CF5490"/>
    <w:rsid w:val="00D22D11"/>
    <w:rsid w:val="00D724EF"/>
    <w:rsid w:val="00E060C4"/>
    <w:rsid w:val="00E54D7D"/>
    <w:rsid w:val="00E94CE8"/>
    <w:rsid w:val="00FA27FC"/>
    <w:rsid w:val="00FB5C0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692275"/>
  <w15:docId w15:val="{D8A00E9E-818F-402B-9123-7C011EAA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7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0B0F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B0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B0F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B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B0F24"/>
  </w:style>
  <w:style w:type="paragraph" w:styleId="aa">
    <w:name w:val="Normal (Web)"/>
    <w:basedOn w:val="a"/>
    <w:uiPriority w:val="99"/>
    <w:unhideWhenUsed/>
    <w:rsid w:val="00A1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B2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70CC8-661B-409D-95F6-561A4826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Admin</cp:lastModifiedBy>
  <cp:revision>37</cp:revision>
  <cp:lastPrinted>2023-02-13T14:05:00Z</cp:lastPrinted>
  <dcterms:created xsi:type="dcterms:W3CDTF">2016-11-17T16:08:00Z</dcterms:created>
  <dcterms:modified xsi:type="dcterms:W3CDTF">2023-04-12T05:43:00Z</dcterms:modified>
</cp:coreProperties>
</file>