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3E2" w:rsidRPr="002E13E2" w:rsidRDefault="00353EA7" w:rsidP="002E13E2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Форма 1</w:t>
      </w:r>
      <w:r w:rsidR="002E13E2" w:rsidRPr="002E13E2">
        <w:rPr>
          <w:rFonts w:ascii="Times New Roman" w:hAnsi="Times New Roman" w:cs="Times New Roman"/>
          <w:b/>
          <w:sz w:val="28"/>
          <w:szCs w:val="28"/>
        </w:rPr>
        <w:t>.1</w:t>
      </w:r>
    </w:p>
    <w:tbl>
      <w:tblPr>
        <w:tblW w:w="1567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268"/>
        <w:gridCol w:w="942"/>
        <w:gridCol w:w="1358"/>
        <w:gridCol w:w="1358"/>
        <w:gridCol w:w="1358"/>
        <w:gridCol w:w="867"/>
        <w:gridCol w:w="1184"/>
        <w:gridCol w:w="1256"/>
        <w:gridCol w:w="1256"/>
        <w:gridCol w:w="1413"/>
        <w:gridCol w:w="1230"/>
        <w:gridCol w:w="1180"/>
      </w:tblGrid>
      <w:tr w:rsidR="001B538F" w:rsidRPr="001B538F" w:rsidTr="002E13E2">
        <w:trPr>
          <w:trHeight w:val="710"/>
        </w:trPr>
        <w:tc>
          <w:tcPr>
            <w:tcW w:w="1567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B538F" w:rsidRPr="002E13E2" w:rsidRDefault="0054182E" w:rsidP="00594A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2E13E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Информация о </w:t>
            </w:r>
            <w:r w:rsidR="001B538F" w:rsidRPr="002E13E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наполняемости групп в дошкольных образовательных организа</w:t>
            </w:r>
            <w:r w:rsidR="00A27FA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циях</w:t>
            </w:r>
            <w:r w:rsidR="00A27FA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br/>
              <w:t xml:space="preserve"> в Бурлинском </w:t>
            </w:r>
            <w:r w:rsidR="00F8129E" w:rsidRPr="002E13E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районе</w:t>
            </w:r>
          </w:p>
        </w:tc>
      </w:tr>
      <w:tr w:rsidR="001B538F" w:rsidRPr="001B538F" w:rsidTr="00FF6BF8">
        <w:trPr>
          <w:trHeight w:val="885"/>
        </w:trPr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Направленность групп</w:t>
            </w:r>
          </w:p>
        </w:tc>
        <w:tc>
          <w:tcPr>
            <w:tcW w:w="501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Численность воспитанников, человек</w:t>
            </w:r>
          </w:p>
        </w:tc>
        <w:tc>
          <w:tcPr>
            <w:tcW w:w="45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Число групп, единиц</w:t>
            </w:r>
          </w:p>
        </w:tc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средняя наполняемость групп для детей в возрасте от 2 мес. до 3 лет  (значение графы 3/на значение графы 7)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человек</w:t>
            </w:r>
          </w:p>
        </w:tc>
        <w:tc>
          <w:tcPr>
            <w:tcW w:w="1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средняя наполняемость групп для детей в возрасте от 3  до 7 лет   (значение графы 4/на значение графы 8)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FF6BF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человек</w:t>
            </w:r>
          </w:p>
        </w:tc>
        <w:tc>
          <w:tcPr>
            <w:tcW w:w="11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средняя наполняемость групп для детей в возрасте от 7  лет и старше  (значение графы 5/на значение графы 9)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FF6BF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сентября 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человек</w:t>
            </w:r>
          </w:p>
        </w:tc>
      </w:tr>
      <w:tr w:rsidR="001B538F" w:rsidRPr="001B538F" w:rsidTr="00FF6BF8">
        <w:trPr>
          <w:trHeight w:val="3630"/>
        </w:trPr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Всего детей, человек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них численность детей в возрасте от 2 мес. до 3 лет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>(из графы 2)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человек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 них численность детей в возрасте от 3 до 7 лет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>(из графы 2)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человек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в них численность детей в возрасте от 7 лет и старше 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>(из графы 2)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человек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Всего групп, единиц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для детей в возрасте от 2 мес. до 3 лет  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единиц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количество групп для детей в возрасте от 3 лет до 7 лет 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единиц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количество групп для детей в возрасте от 7 лет  и старше 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по состоянию на 1 </w:t>
            </w:r>
            <w:r w:rsidR="00770C0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сентября</w:t>
            </w:r>
            <w:r w:rsidR="001142A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201</w:t>
            </w:r>
            <w:r w:rsidR="00DC234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г., единиц</w:t>
            </w:r>
          </w:p>
        </w:tc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51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1B538F" w:rsidRPr="001B538F" w:rsidTr="00FF6BF8">
        <w:trPr>
          <w:trHeight w:val="65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1. Всего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212749" w:rsidRDefault="00DC234A" w:rsidP="00381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</w:t>
            </w:r>
            <w:r w:rsidR="0038192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212749" w:rsidRDefault="00381926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212749" w:rsidRDefault="00381926" w:rsidP="00DC23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299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A27FA7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3D3124" w:rsidRDefault="003D3124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D312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3E2068" w:rsidRDefault="003E2068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3E2068" w:rsidRDefault="003E2068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3E2068" w:rsidRDefault="00A27FA7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3E2068" w:rsidRDefault="00381926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3E2068" w:rsidRDefault="00517399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  <w:r w:rsidR="0038192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517399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1B538F" w:rsidRPr="001B538F" w:rsidTr="00FF6BF8">
        <w:trPr>
          <w:trHeight w:val="110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 В том числе: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>группы компенсирующей направленности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781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2.1. В том числе для детей: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>с нарушением слуха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425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2.2. С нарушением речи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433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2.3. С нарушением зрения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566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2.4. С нарушением интеллекта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2E13E2">
        <w:trPr>
          <w:trHeight w:val="7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2.5. С задержкой психического развития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696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2.6. С нарушением опорно-двигательного аппарата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55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2.7. Со сложным дефектом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1B538F" w:rsidRPr="001B538F" w:rsidTr="00FF6BF8">
        <w:trPr>
          <w:trHeight w:val="424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2.8. Другого профиля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38F" w:rsidRPr="001B538F" w:rsidRDefault="001B538F" w:rsidP="001B53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831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3. Группы общеразвивающей направленности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212749" w:rsidRDefault="00381926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382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212749" w:rsidRDefault="00381926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212749" w:rsidRDefault="00381926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296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3D3124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D312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3E2068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3E2068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3E2068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3E206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3E2068" w:rsidRDefault="00381926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3E2068" w:rsidRDefault="00381926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22</w:t>
            </w:r>
            <w:bookmarkStart w:id="0" w:name="_GoBack"/>
            <w:bookmarkEnd w:id="0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844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4. Группы оздоровительной направленности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983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4.1. Из них: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br/>
              <w:t xml:space="preserve"> для детей с туберкулезной интоксикацией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546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4.2. Для часто болеющих детей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70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5. Группы комбинированной направленности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704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6. Группы по присмотру и уходу за детьми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403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7. Семейные дошкольные группы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991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8. Группы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кратковременного пребывания (из</w:t>
            </w: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строки 1)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3E2068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706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9. Группы круглосуточного пребывания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560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10. Разновозрастные группы</w:t>
            </w:r>
          </w:p>
        </w:tc>
        <w:tc>
          <w:tcPr>
            <w:tcW w:w="9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bottom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8080"/>
            <w:noWrap/>
            <w:vAlign w:val="center"/>
            <w:hideMark/>
          </w:tcPr>
          <w:p w:rsidR="003E2068" w:rsidRPr="001B538F" w:rsidRDefault="003E2068" w:rsidP="003E20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3E2068" w:rsidRPr="001B538F" w:rsidTr="00FF6BF8">
        <w:trPr>
          <w:trHeight w:val="70"/>
        </w:trPr>
        <w:tc>
          <w:tcPr>
            <w:tcW w:w="1567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E2068" w:rsidRDefault="003E2068" w:rsidP="003E2068">
            <w:pPr>
              <w:spacing w:after="0" w:line="240" w:lineRule="exact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</w:p>
          <w:p w:rsidR="003E2068" w:rsidRDefault="003E2068" w:rsidP="003E2068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2068" w:rsidRDefault="003E2068" w:rsidP="003E2068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редседателя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комитета по образованию ___________________ Сапа И.С</w:t>
            </w:r>
            <w:r w:rsidRPr="00B57B4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E2068" w:rsidRDefault="003E2068" w:rsidP="003E2068">
            <w:pPr>
              <w:spacing w:after="0" w:line="240" w:lineRule="exact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B53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        </w:t>
            </w:r>
          </w:p>
          <w:p w:rsidR="003E2068" w:rsidRDefault="003E2068" w:rsidP="003E2068">
            <w:pPr>
              <w:spacing w:after="0" w:line="240" w:lineRule="exact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3E2068" w:rsidRDefault="003E2068" w:rsidP="003E2068">
            <w:pPr>
              <w:spacing w:after="0" w:line="240" w:lineRule="exact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3E2068" w:rsidRPr="002E13E2" w:rsidRDefault="003E2068" w:rsidP="003E2068">
            <w:pPr>
              <w:spacing w:after="0" w:line="240" w:lineRule="exact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  <w:vertAlign w:val="superscript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     </w:t>
            </w:r>
          </w:p>
        </w:tc>
      </w:tr>
    </w:tbl>
    <w:p w:rsidR="001B538F" w:rsidRPr="001B538F" w:rsidRDefault="001B538F" w:rsidP="002E13E2">
      <w:pPr>
        <w:jc w:val="right"/>
        <w:rPr>
          <w:rFonts w:ascii="Times New Roman" w:hAnsi="Times New Roman" w:cs="Times New Roman"/>
          <w:sz w:val="20"/>
          <w:szCs w:val="20"/>
        </w:rPr>
      </w:pPr>
    </w:p>
    <w:sectPr w:rsidR="001B538F" w:rsidRPr="001B538F" w:rsidSect="002E13E2">
      <w:pgSz w:w="16838" w:h="11906" w:orient="landscape"/>
      <w:pgMar w:top="1134" w:right="1134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B538F"/>
    <w:rsid w:val="000F7D2A"/>
    <w:rsid w:val="001142A9"/>
    <w:rsid w:val="001757DB"/>
    <w:rsid w:val="001777C9"/>
    <w:rsid w:val="001B538F"/>
    <w:rsid w:val="00212749"/>
    <w:rsid w:val="00295A52"/>
    <w:rsid w:val="002E13E2"/>
    <w:rsid w:val="00353EA7"/>
    <w:rsid w:val="00381926"/>
    <w:rsid w:val="003D3124"/>
    <w:rsid w:val="003E2068"/>
    <w:rsid w:val="00517399"/>
    <w:rsid w:val="0054182E"/>
    <w:rsid w:val="00594ACF"/>
    <w:rsid w:val="005F1EA0"/>
    <w:rsid w:val="0062239A"/>
    <w:rsid w:val="00770C0C"/>
    <w:rsid w:val="007A63C7"/>
    <w:rsid w:val="00891FA4"/>
    <w:rsid w:val="00896EBF"/>
    <w:rsid w:val="00A27FA7"/>
    <w:rsid w:val="00A71928"/>
    <w:rsid w:val="00B57B44"/>
    <w:rsid w:val="00C239FB"/>
    <w:rsid w:val="00C806B1"/>
    <w:rsid w:val="00DA104C"/>
    <w:rsid w:val="00DC234A"/>
    <w:rsid w:val="00E5381E"/>
    <w:rsid w:val="00F12AEC"/>
    <w:rsid w:val="00F8129E"/>
    <w:rsid w:val="00FB36B2"/>
    <w:rsid w:val="00FF6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E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E13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E13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357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Сергеевна Кушнирук</dc:creator>
  <cp:lastModifiedBy>User</cp:lastModifiedBy>
  <cp:revision>12</cp:revision>
  <cp:lastPrinted>2019-09-09T08:52:00Z</cp:lastPrinted>
  <dcterms:created xsi:type="dcterms:W3CDTF">2018-09-09T19:02:00Z</dcterms:created>
  <dcterms:modified xsi:type="dcterms:W3CDTF">2019-09-09T08:52:00Z</dcterms:modified>
</cp:coreProperties>
</file>